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000E">
      <w:proofErr w:type="spellStart"/>
      <w:r>
        <w:t>Меренкова</w:t>
      </w:r>
      <w:proofErr w:type="spellEnd"/>
      <w:r>
        <w:t xml:space="preserve"> </w:t>
      </w:r>
      <w:proofErr w:type="spellStart"/>
      <w:r>
        <w:t>Виталина</w:t>
      </w:r>
      <w:proofErr w:type="spellEnd"/>
      <w:r>
        <w:t xml:space="preserve"> 8 класс</w:t>
      </w:r>
    </w:p>
    <w:p w:rsidR="0086000E" w:rsidRPr="0086000E" w:rsidRDefault="0086000E" w:rsidP="0086000E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00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Ну, без физики никак!</w:t>
      </w:r>
    </w:p>
    <w:p w:rsidR="0086000E" w:rsidRDefault="0086000E" w:rsidP="0086000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Телик, </w:t>
      </w:r>
      <w:proofErr w:type="spellStart"/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</w:t>
      </w:r>
      <w:proofErr w:type="spellEnd"/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просто ванна</w:t>
      </w:r>
      <w:proofErr w:type="gramStart"/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скажу вам без обмана: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всём физика живёт,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на свете создаёт. (По законам физики весь наш мир живёт.)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Атом, свет, разряды молний</w:t>
      </w:r>
    </w:p>
    <w:p w:rsidR="0086000E" w:rsidRPr="0086000E" w:rsidRDefault="0086000E" w:rsidP="0086000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000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набор этот не полный.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Вселенную взгляните,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Хорошенько изучите.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Что? Зачем? Когда и как?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без физики никак!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природу изучаем,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всё ещё мы знаем.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Физика в гармонии с природой,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управлять погодой.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Физика, физика - двигатель прогресса,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каждому очень интересно </w:t>
      </w:r>
      <w:r w:rsidRPr="008600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науки этой знать и </w:t>
      </w:r>
      <w:proofErr w:type="gramStart"/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поглубже</w:t>
      </w:r>
      <w:proofErr w:type="gramEnd"/>
      <w:r w:rsidRPr="008600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изучать.</w:t>
      </w:r>
    </w:p>
    <w:sectPr w:rsidR="0086000E" w:rsidRPr="0086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00E"/>
    <w:rsid w:val="0086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2019-02-25T17:31:00Z</dcterms:created>
  <dcterms:modified xsi:type="dcterms:W3CDTF">2019-02-25T17:33:00Z</dcterms:modified>
</cp:coreProperties>
</file>