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99" w:rsidRDefault="00EE2299" w:rsidP="00764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6424A" w:rsidRPr="006A5D18" w:rsidRDefault="0076424A" w:rsidP="007642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D18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  <w:bookmarkStart w:id="0" w:name="_GoBack"/>
      <w:bookmarkEnd w:id="0"/>
    </w:p>
    <w:p w:rsidR="0076424A" w:rsidRDefault="0076424A" w:rsidP="0076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физике для 7 класса разработана в соответствии с Фундаментальным ядром содержания основного общего образования; с требованиями Федерального Государственного образовательного стандарта общего образования (ФГОС ООО, М.: «Просвещение», 2011 год); с программой развития и формирования УУД; с авторской программой Н.В. Филонович. Методическое пособие к учебнику А.В. Перышкина Физика - Дрофа, Вертикаль 7 класс. ФГОС, </w:t>
      </w:r>
      <w:r w:rsidRPr="006A5D18">
        <w:rPr>
          <w:rFonts w:ascii="Times New Roman" w:hAnsi="Times New Roman"/>
          <w:i/>
          <w:sz w:val="24"/>
          <w:szCs w:val="24"/>
        </w:rPr>
        <w:t>–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190. 2014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Физика как паука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</w:t>
      </w:r>
      <w:r w:rsidRPr="006A5D18">
        <w:rPr>
          <w:rFonts w:ascii="Times New Roman" w:hAnsi="Times New Roman"/>
          <w:i/>
          <w:sz w:val="24"/>
          <w:szCs w:val="24"/>
        </w:rPr>
        <w:t>–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системообразующий для естественнонаучных дисциплин, поскольку физические законы лежат в основе содержания курсов химии, биологии, географии и астрономии. Физика вооружает школьников научным методом познания, позволяющим получать объективные знания об окружающем </w:t>
      </w:r>
      <w:r>
        <w:rPr>
          <w:rFonts w:ascii="Times New Roman" w:hAnsi="Times New Roman"/>
          <w:color w:val="000000"/>
          <w:sz w:val="24"/>
          <w:szCs w:val="24"/>
        </w:rPr>
        <w:t>мире. В 7 классе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происходит знакомство с физическими явлениями, методом научного познания, формирование основных физических понятий, приобретение умений измерять физические величины, проводить физический эксперимент по заданной схеме.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color w:val="000000"/>
          <w:sz w:val="24"/>
          <w:szCs w:val="24"/>
        </w:rPr>
        <w:t xml:space="preserve">Целями </w:t>
      </w:r>
      <w:r w:rsidRPr="006A5D18">
        <w:rPr>
          <w:rFonts w:ascii="Times New Roman" w:hAnsi="Times New Roman"/>
          <w:color w:val="000000"/>
          <w:sz w:val="24"/>
          <w:szCs w:val="24"/>
        </w:rPr>
        <w:t>изучения физики в основной школе являются:</w:t>
      </w:r>
    </w:p>
    <w:p w:rsidR="0076424A" w:rsidRPr="006A5D18" w:rsidRDefault="0076424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ценностном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уровне:</w:t>
      </w:r>
      <w:r w:rsidR="00DC1A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5D18">
        <w:rPr>
          <w:rFonts w:ascii="Times New Roman" w:hAnsi="Times New Roman"/>
          <w:color w:val="000000"/>
          <w:sz w:val="24"/>
          <w:szCs w:val="24"/>
        </w:rPr>
        <w:t>формирование у обучающихся умения видеть и понимать ценность образования, личностную значимость физического знания независимо от его профессиональной деятельности, а также ценность: научных знаний и методов познания, творческой созидательной деятельности, здорового образа жизни, процесса диалогического, толерантного общения, смыслового чтения;</w:t>
      </w:r>
    </w:p>
    <w:p w:rsidR="0076424A" w:rsidRPr="006A5D18" w:rsidRDefault="0076424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 xml:space="preserve">метапредметном </w:t>
      </w:r>
      <w:r w:rsidRPr="006A5D18">
        <w:rPr>
          <w:rFonts w:ascii="Times New Roman" w:hAnsi="Times New Roman"/>
          <w:color w:val="000000"/>
          <w:sz w:val="24"/>
          <w:szCs w:val="24"/>
        </w:rPr>
        <w:t>уровне:</w:t>
      </w:r>
      <w:r w:rsidR="00DC1A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овладение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щимися универсальными учебными действиями как совокупностью способов действия, обеспечивающих его способность к самостоятельному усвоению новых знаний и умений (включая и организацию этого процесса), к эффективному решению различного рода жизненных задач;</w:t>
      </w:r>
    </w:p>
    <w:p w:rsidR="0076424A" w:rsidRPr="006A5D18" w:rsidRDefault="0076424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предметном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уровне:</w:t>
      </w:r>
      <w:r w:rsidR="00DC1A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овладение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щимися системой научных знаний о физических свойствах окружающего мира, об основных физических законах и о способах их использования в практической жизни; освоение основных физических теорий, позволяющих описать явления в природе, и пределов применимости этих теорий для решения современных и перспективных технологических задач;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формирование у обучающихся целостного представления о мире и роли физики в структуре естественнонаучного знания и культуры в целом, в создании современной научной картины мира;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формирование умения объяснять объекты и процессы окружающей действительности </w:t>
      </w:r>
      <w:r w:rsidRPr="006A5D18">
        <w:rPr>
          <w:rFonts w:ascii="Times New Roman" w:hAnsi="Times New Roman"/>
          <w:i/>
          <w:sz w:val="24"/>
          <w:szCs w:val="24"/>
        </w:rPr>
        <w:t>–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природной, социальной, культурной, технической среды, используя для этого физические знания; понимание структурно-генетических оснований дисциплины.</w:t>
      </w:r>
    </w:p>
    <w:p w:rsidR="0076424A" w:rsidRPr="006A5D18" w:rsidRDefault="0076424A" w:rsidP="00DC1A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color w:val="000000"/>
          <w:sz w:val="24"/>
          <w:szCs w:val="24"/>
        </w:rPr>
        <w:t>Достижение  этих  целей  обеспечивается  решением  следующих  задач: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знакомство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щихся с методом научного познания и методами исследования объектов и явлений природы;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приобретение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lastRenderedPageBreak/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формирование у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овладение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понимание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color w:val="000000"/>
          <w:sz w:val="24"/>
          <w:szCs w:val="24"/>
        </w:rPr>
        <w:t>Цель  курса</w:t>
      </w:r>
      <w:r w:rsidR="004065AB">
        <w:rPr>
          <w:rFonts w:ascii="Times New Roman" w:hAnsi="Times New Roman"/>
          <w:b/>
          <w:color w:val="000000"/>
          <w:sz w:val="24"/>
          <w:szCs w:val="24"/>
        </w:rPr>
        <w:t xml:space="preserve"> 7 класса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знакомство </w:t>
      </w:r>
      <w:r w:rsidR="00DC1A8A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DC1A8A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щихся с основными понятиями физических явлений, их признаками, законами и формулами и формирование умений различать факты, гипотезы, причины, следствия, доказательства, законы, теории посредством современных научных достижений в области физики и компьютерных технологий.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Освоение знаний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о механических, тепловых, электромагнитных явлениях,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76424A" w:rsidRPr="006A5D18" w:rsidRDefault="0076424A" w:rsidP="0076424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Овладение умениями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проводить наблюдения природных явлений, использовать простые измерительные приборы для изучения физических явлений; представлять результаты наблюдений и измерений с помощью таблиц, графиков, выявлять на этой основе эмпирические зависимости; применять полученные знания для объяснения природных явлений и процессов, принципов действия важнейших технических устройств, для решения физических задач;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 xml:space="preserve">Развитие </w:t>
      </w:r>
      <w:r w:rsidRPr="006A5D18">
        <w:rPr>
          <w:rFonts w:ascii="Times New Roman" w:hAnsi="Times New Roman"/>
          <w:color w:val="000000"/>
          <w:sz w:val="24"/>
          <w:szCs w:val="24"/>
        </w:rPr>
        <w:t>познавательных интересов, интеллектуальных и творческих способностей в процессе решения интеллектуальных проблем, физических задач и выполнении эксперимен</w:t>
      </w:r>
      <w:r>
        <w:rPr>
          <w:rFonts w:ascii="Times New Roman" w:hAnsi="Times New Roman"/>
          <w:color w:val="000000"/>
          <w:sz w:val="24"/>
          <w:szCs w:val="24"/>
        </w:rPr>
        <w:t>тальных исследований; способное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к самостоятельному приобретению новых знаний по физике в соответствии с жизненными потребностями и интересами;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убеждённости в познаваемости окружающего мира, в необходимости разумного использования достижений науки и технологий для дальнейшего развития человеческого общества.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Применение полученных знаний и умений для решения практических задач повседневной жизни, для обеспечения безопасности.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i/>
          <w:iCs/>
          <w:color w:val="000000"/>
          <w:sz w:val="24"/>
          <w:szCs w:val="24"/>
        </w:rPr>
        <w:t>Задачи  курса  физики  для  7  класса: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знакомство с понятиями, которые являются базой для начала изучения физики, заинтересовать предметом;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сформировать целостное представление о физической картине мира на основе личностного осмысления физических процессов и явлений;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сформировать навыки мыслительных операций: анализ, синтез, обобщение, систематизация, гибкость и критичность ума;</w:t>
      </w:r>
    </w:p>
    <w:p w:rsidR="0076424A" w:rsidRPr="006A5D18" w:rsidRDefault="0076424A" w:rsidP="00764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сформировать систему методологических знаний, к которым относится представление о том, что физика изучает реально существующий материальный мир, что материя существует в виде вещества и ноля, находится в постоянном движении, что изменение состояния системы обусловлено взаимодействием и определяется причинно – следственными связями.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lastRenderedPageBreak/>
        <w:t>В соответствии с принципом целостности курс 7 класса формирует представление, как о классической, так и современной физике, является логически завершенным и содержит материал классической физики и некоторые вопросы современной физики, изучение которых позволяет сформировать у учащихся первоначальные представления о границах применимости классических теорий.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В соответствии с принципом вариативности предусмотрена уровневая дифференциация: и в программе курса и в учебниках заложены два уровня изучения материала: обязательный, соответствующий минимуму содержания основного общего образования, и повышенный. В соответствии с принципом генерализации материал группируется вокруг стержневых идей (фундаментальных понятий): энергия, взаимодействие, вещество, поле. Особое внимание уделяется формированию у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щихся навыков научного познания, осуществлению перехода от эмпирического уровня познания к теоретическому.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В соответствии с принципом гуманитаризации включен материал, позволяющий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щимся осмыслить связь развития физики с развитием общества, материал мировоззренческого и экологического характера.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В соответствии с принципом интеграции астрономический материал в курсе интегрируется с физическим.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В соответствии с принципом спирального построения курс реализован таким образом, что к изучению механики и электричества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щиеся обращаются дважды на различных уровнях, в соответствии с их математической подготовкой и познавательными возможностями.</w:t>
      </w:r>
    </w:p>
    <w:p w:rsidR="00DC1A8A" w:rsidRPr="006A5D18" w:rsidRDefault="00DC1A8A" w:rsidP="00DC1A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Приоритетами 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на этапе основного общего образования являются: </w:t>
      </w:r>
    </w:p>
    <w:p w:rsidR="00DC1A8A" w:rsidRPr="004065AB" w:rsidRDefault="00DC1A8A" w:rsidP="004065A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Познавательная  деятельность:</w:t>
      </w:r>
      <w:r w:rsidR="004065A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A5D18">
        <w:rPr>
          <w:rFonts w:ascii="Times New Roman" w:hAnsi="Times New Roman"/>
          <w:color w:val="000000"/>
          <w:sz w:val="24"/>
          <w:szCs w:val="24"/>
        </w:rPr>
        <w:t>использование для познания окружающего мира различных естественнонаучных методов: наблюдения, измерения, эксперимента, моделирования;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Информационно - коммуникативная  деятельность: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Рефлексивная  деятельность: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владение навыками контроля и оценки своей деятельности, умение предвидеть возможные результаты своих действий;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организация учебной деятельности: постановка цели, планирование, определение оптимального соотношения цели и средств. </w:t>
      </w:r>
    </w:p>
    <w:p w:rsidR="00DC1A8A" w:rsidRPr="006A5D18" w:rsidRDefault="00DC1A8A" w:rsidP="00483E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Дидактическая модель обучения и педагогические средства отражают</w:t>
      </w:r>
      <w:r w:rsidR="00483E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модернизацию основ учебного процесса, их переориентацию на достижение конкретных результатов в виде сформированных умений и навыков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щихся, обобщенных способов деятельности. Формирование целостных представлений о физической картине мира будет осуществляться в ходе творческой деятельности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щихся на основе личностного осмысления физических процессов и явлений.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Особое внимание уделяется познавательной активности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 xml:space="preserve">ющихся. В 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тематическом планировании предусмотрено использование нетрадиционных форм уроков, в том числе организационно-деловых игр, исследовательских лабораторных работ, проблемных дискуссий, интегрированных уроков с историей и биологией, проектная деятельность и т. д.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При выполнении лабораторных работ формируется умение определять адекватные способы решения учебной задачи на основе заданных алгоритмов, комбинировать известные алгоритмы деятельности в ситуациях, не предполагающих стандартного применения одного из них, мотивированно отказываться от образца деятельности, искать оригинальные решения.</w:t>
      </w:r>
    </w:p>
    <w:p w:rsidR="00DC1A8A" w:rsidRPr="006A5D18" w:rsidRDefault="00483EC8" w:rsidP="00483E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</w:t>
      </w:r>
      <w:r w:rsidR="00DC1A8A" w:rsidRPr="006A5D18"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="00DC1A8A" w:rsidRPr="006A5D18">
        <w:rPr>
          <w:rFonts w:ascii="Times New Roman" w:hAnsi="Times New Roman"/>
          <w:color w:val="000000"/>
          <w:sz w:val="24"/>
          <w:szCs w:val="24"/>
        </w:rPr>
        <w:t>щиеся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1A8A" w:rsidRPr="006A5D18">
        <w:rPr>
          <w:rFonts w:ascii="Times New Roman" w:hAnsi="Times New Roman"/>
          <w:color w:val="000000"/>
          <w:sz w:val="24"/>
          <w:szCs w:val="24"/>
        </w:rPr>
        <w:t xml:space="preserve"> должны приобрести умения по формированию собственного алгоритма решения познавательных задач, формулировать проблему и цели своей работы, прогнозировать ожидаемый результат и сопоставлять его с собственными знаниями. </w:t>
      </w:r>
      <w:r>
        <w:rPr>
          <w:rFonts w:ascii="Times New Roman" w:hAnsi="Times New Roman"/>
          <w:color w:val="000000"/>
          <w:sz w:val="24"/>
          <w:szCs w:val="24"/>
        </w:rPr>
        <w:t>обу</w:t>
      </w:r>
      <w:r w:rsidR="00DC1A8A" w:rsidRPr="006A5D18"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="00DC1A8A" w:rsidRPr="006A5D18">
        <w:rPr>
          <w:rFonts w:ascii="Times New Roman" w:hAnsi="Times New Roman"/>
          <w:color w:val="000000"/>
          <w:sz w:val="24"/>
          <w:szCs w:val="24"/>
        </w:rPr>
        <w:t>щиеся должны научиться представлять результаты индивидуальной и групповой познавательной деятельности в формах конспекта, реферата, рецензии, сочинения, резюме, исследовательского проекта, публичной презентации.</w:t>
      </w:r>
    </w:p>
    <w:p w:rsidR="00DC1A8A" w:rsidRDefault="00DC1A8A" w:rsidP="00406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Спецификой учебно-исследовательской деятельности является ее направленность на развитие личности и на получение объективно нового исследовательского результата. Цель учебно-исследовательской деятельности - приобретение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щимися познавательно-исследовательской компетентности, проявляющейся в овладении универсальными способами освоения действительности, в развитии способности к исследовательскому мышлению, в активизации личностной позиции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щегося в образовательном процессе</w:t>
      </w:r>
    </w:p>
    <w:p w:rsidR="00DC1A8A" w:rsidRPr="006A5D18" w:rsidRDefault="00DC1A8A" w:rsidP="00406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физики к изучению действительности и решению практических задач.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При обучении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щихся курсу физики наряду с традиционными </w:t>
      </w:r>
      <w:r w:rsidRPr="006A5D18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методами обучения </w:t>
      </w:r>
      <w:r w:rsidRPr="006A5D18">
        <w:rPr>
          <w:rFonts w:ascii="Times New Roman" w:hAnsi="Times New Roman"/>
          <w:color w:val="000000"/>
          <w:sz w:val="24"/>
          <w:szCs w:val="24"/>
        </w:rPr>
        <w:t>используются и продуктивные методы, технологии развивающего обучения: проблемное обучение, технология использования опорных конспектов, схемных и знаковых моделей, игровые технологии, дифференцированное и индивидуальное обучение, информационно-коммуникационные технологии (выполнение виртуальных лабораторных работ) и др. Увеличивается доля самостоятельной работы.</w:t>
      </w:r>
    </w:p>
    <w:p w:rsidR="00DC1A8A" w:rsidRPr="004065AB" w:rsidRDefault="00DC1A8A" w:rsidP="00483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65AB">
        <w:rPr>
          <w:rFonts w:ascii="Times New Roman" w:hAnsi="Times New Roman"/>
          <w:b/>
          <w:color w:val="000000"/>
          <w:sz w:val="24"/>
          <w:szCs w:val="24"/>
        </w:rPr>
        <w:t xml:space="preserve">формы контроля знаний и умений </w:t>
      </w:r>
      <w:r w:rsidR="00483EC8" w:rsidRPr="004065AB">
        <w:rPr>
          <w:rFonts w:ascii="Times New Roman" w:hAnsi="Times New Roman"/>
          <w:b/>
          <w:color w:val="000000"/>
          <w:sz w:val="24"/>
          <w:szCs w:val="24"/>
        </w:rPr>
        <w:t>об</w:t>
      </w:r>
      <w:r w:rsidRPr="004065AB">
        <w:rPr>
          <w:rFonts w:ascii="Times New Roman" w:hAnsi="Times New Roman"/>
          <w:b/>
          <w:color w:val="000000"/>
          <w:sz w:val="24"/>
          <w:szCs w:val="24"/>
        </w:rPr>
        <w:t>уча</w:t>
      </w:r>
      <w:r w:rsidR="00483EC8" w:rsidRPr="004065AB"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4065AB">
        <w:rPr>
          <w:rFonts w:ascii="Times New Roman" w:hAnsi="Times New Roman"/>
          <w:b/>
          <w:color w:val="000000"/>
          <w:sz w:val="24"/>
          <w:szCs w:val="24"/>
        </w:rPr>
        <w:t>щихся:</w:t>
      </w:r>
    </w:p>
    <w:p w:rsidR="00483EC8" w:rsidRDefault="00483EC8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MS Mincho"/>
          <w:color w:val="000000"/>
          <w:sz w:val="24"/>
          <w:szCs w:val="24"/>
        </w:rPr>
        <w:sectPr w:rsidR="00483EC8" w:rsidSect="00DC1A8A">
          <w:head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lastRenderedPageBreak/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физический диктант;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тестовое задание;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кратковременная самостоятельная работа;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письменная контрольная работа;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лабораторная работа;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lastRenderedPageBreak/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устный зачет по изученной теме;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работа в парах, группах сменного состава»;</w:t>
      </w:r>
    </w:p>
    <w:p w:rsidR="00DC1A8A" w:rsidRPr="006A5D18" w:rsidRDefault="00DC1A8A" w:rsidP="00DC1A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самостоятельное оценивание </w:t>
      </w:r>
      <w:r w:rsidR="00483EC8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483EC8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щихся»;</w:t>
      </w:r>
    </w:p>
    <w:p w:rsidR="00DC1A8A" w:rsidRPr="006A5D18" w:rsidRDefault="00DC1A8A" w:rsidP="00DC1A8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eastAsia="MS Mincho" w:hAnsi="MS Mincho"/>
          <w:color w:val="000000"/>
          <w:sz w:val="24"/>
          <w:szCs w:val="24"/>
        </w:rPr>
        <w:t>❖</w:t>
      </w:r>
      <w:r w:rsidRPr="006A5D18">
        <w:rPr>
          <w:rFonts w:ascii="Times New Roman" w:hAnsi="Times New Roman"/>
          <w:color w:val="000000"/>
          <w:sz w:val="24"/>
          <w:szCs w:val="24"/>
        </w:rPr>
        <w:t>защита проектов.</w:t>
      </w:r>
    </w:p>
    <w:p w:rsidR="00483EC8" w:rsidRDefault="00483EC8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  <w:sectPr w:rsidR="00483EC8" w:rsidSect="00483EC8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i/>
          <w:iCs/>
          <w:color w:val="000000"/>
          <w:sz w:val="24"/>
          <w:szCs w:val="24"/>
        </w:rPr>
        <w:lastRenderedPageBreak/>
        <w:t>Виды  контроля</w:t>
      </w:r>
      <w:r w:rsidRPr="006A5D18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текущий, периодический (после изучения раздела), </w:t>
      </w:r>
      <w:r w:rsidR="00483EC8">
        <w:rPr>
          <w:rFonts w:ascii="Times New Roman" w:hAnsi="Times New Roman"/>
          <w:color w:val="000000"/>
          <w:sz w:val="24"/>
          <w:szCs w:val="24"/>
        </w:rPr>
        <w:t>итоговый (по окончании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 года).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b/>
          <w:i/>
          <w:iCs/>
          <w:color w:val="000000"/>
          <w:sz w:val="24"/>
          <w:szCs w:val="24"/>
        </w:rPr>
        <w:t>Формы  контроля:</w:t>
      </w:r>
      <w:r w:rsidRPr="006A5D1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A5D18">
        <w:rPr>
          <w:rFonts w:ascii="Times New Roman" w:hAnsi="Times New Roman"/>
          <w:color w:val="000000"/>
          <w:sz w:val="24"/>
          <w:szCs w:val="24"/>
        </w:rPr>
        <w:t>индивидуальный, групповой, фронтальный.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При реализации учебной программы </w:t>
      </w:r>
      <w:r w:rsidRPr="006A5D18">
        <w:rPr>
          <w:rFonts w:ascii="Times New Roman" w:hAnsi="Times New Roman"/>
          <w:b/>
          <w:color w:val="000000"/>
          <w:sz w:val="24"/>
          <w:szCs w:val="24"/>
        </w:rPr>
        <w:t>используются элементы технологий: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1. личностно-ориентированного обучения;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lastRenderedPageBreak/>
        <w:t>2. развивающего обучения;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3. объяснительно-иллюстративного обучения;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4. формирование учебной деятельности школьников;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5. проектной деятельности;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6. дифференцированного обучения;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7. учебно-игровой деятельности;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8. технологии проблемного подхода;</w:t>
      </w:r>
    </w:p>
    <w:p w:rsidR="00DC1A8A" w:rsidRPr="006A5D18" w:rsidRDefault="00DC1A8A" w:rsidP="00DC1A8A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9. традиционные технологии, такие как технологии формирования приёмов учебной работы, изложения виде правил, алгоритмов, образцов, планов описаний и характеристики объектов.</w:t>
      </w:r>
    </w:p>
    <w:p w:rsidR="00DC1A8A" w:rsidRPr="006A5D18" w:rsidRDefault="00DC1A8A" w:rsidP="004065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 xml:space="preserve">При реализации программы используются практически все методы организации учебно-познавательной деятельности, классифицирующиеся по характеру познавательной деятельности </w:t>
      </w:r>
      <w:r w:rsidR="007D4927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7D4927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 xml:space="preserve">щихся (объяснительно-иллюстративный, репродуктивный, метод проблемного изложения, частично-поисковый), по источникам знаний (словесные, наглядные, практические); по логике раскрытия учебного материала (индуктивные и дедуктивные) и по степени самостоятельности </w:t>
      </w:r>
      <w:r w:rsidR="007D4927">
        <w:rPr>
          <w:rFonts w:ascii="Times New Roman" w:hAnsi="Times New Roman"/>
          <w:color w:val="000000"/>
          <w:sz w:val="24"/>
          <w:szCs w:val="24"/>
        </w:rPr>
        <w:t>об</w:t>
      </w:r>
      <w:r w:rsidRPr="006A5D18">
        <w:rPr>
          <w:rFonts w:ascii="Times New Roman" w:hAnsi="Times New Roman"/>
          <w:color w:val="000000"/>
          <w:sz w:val="24"/>
          <w:szCs w:val="24"/>
        </w:rPr>
        <w:t>уча</w:t>
      </w:r>
      <w:r w:rsidR="007D4927">
        <w:rPr>
          <w:rFonts w:ascii="Times New Roman" w:hAnsi="Times New Roman"/>
          <w:color w:val="000000"/>
          <w:sz w:val="24"/>
          <w:szCs w:val="24"/>
        </w:rPr>
        <w:t>ю</w:t>
      </w:r>
      <w:r w:rsidRPr="006A5D18">
        <w:rPr>
          <w:rFonts w:ascii="Times New Roman" w:hAnsi="Times New Roman"/>
          <w:color w:val="000000"/>
          <w:sz w:val="24"/>
          <w:szCs w:val="24"/>
        </w:rPr>
        <w:t>щегося.</w:t>
      </w:r>
    </w:p>
    <w:p w:rsidR="00DC1A8A" w:rsidRPr="006A5D18" w:rsidRDefault="00DC1A8A" w:rsidP="004065AB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A5D18">
        <w:rPr>
          <w:rFonts w:ascii="Times New Roman" w:hAnsi="Times New Roman"/>
          <w:color w:val="000000"/>
          <w:sz w:val="24"/>
          <w:szCs w:val="24"/>
        </w:rPr>
        <w:t>Приёмы проведения уроков: самостоятельная работа, лабораторные и практические работы, разноуровневые задания, индивидуальная беседа, групповая работа, лекция с элементами беседы, творческие задания, использование ИКТ, демонстрационный материал, игровые занятия и т.д.</w:t>
      </w:r>
      <w:r w:rsidRPr="006A5D18">
        <w:rPr>
          <w:rFonts w:ascii="Times New Roman" w:hAnsi="Times New Roman"/>
          <w:b/>
          <w:sz w:val="24"/>
          <w:szCs w:val="24"/>
        </w:rPr>
        <w:t xml:space="preserve"> </w:t>
      </w:r>
    </w:p>
    <w:p w:rsidR="00483EC8" w:rsidRPr="006A5D18" w:rsidRDefault="00483EC8" w:rsidP="004065A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в 7 классе - 70 учебных часов из расчета 2 учебных часа в неделю. </w:t>
      </w:r>
    </w:p>
    <w:p w:rsidR="00DC1A8A" w:rsidRPr="0076424A" w:rsidRDefault="00DC1A8A" w:rsidP="004065AB"/>
    <w:p w:rsidR="002022C8" w:rsidRPr="0076424A" w:rsidRDefault="002022C8"/>
    <w:p w:rsidR="002022C8" w:rsidRPr="0076424A" w:rsidRDefault="002022C8"/>
    <w:p w:rsidR="002022C8" w:rsidRDefault="002022C8"/>
    <w:p w:rsidR="004065AB" w:rsidRDefault="004065AB"/>
    <w:p w:rsidR="004065AB" w:rsidRDefault="004065AB"/>
    <w:p w:rsidR="004065AB" w:rsidRDefault="004065AB"/>
    <w:p w:rsidR="004065AB" w:rsidRDefault="004065AB"/>
    <w:p w:rsidR="004065AB" w:rsidRDefault="004065AB"/>
    <w:p w:rsidR="004065AB" w:rsidRDefault="004065AB"/>
    <w:p w:rsidR="004065AB" w:rsidRDefault="004065AB"/>
    <w:p w:rsidR="004065AB" w:rsidRDefault="004065AB"/>
    <w:p w:rsidR="004065AB" w:rsidRPr="0076424A" w:rsidRDefault="004065AB"/>
    <w:p w:rsidR="002022C8" w:rsidRPr="002022C8" w:rsidRDefault="002022C8" w:rsidP="004065AB">
      <w:pPr>
        <w:pStyle w:val="a3"/>
        <w:shd w:val="clear" w:color="auto" w:fill="FFFFFF"/>
        <w:spacing w:before="0" w:beforeAutospacing="0" w:after="0" w:afterAutospacing="0"/>
        <w:jc w:val="center"/>
      </w:pPr>
      <w:r w:rsidRPr="002022C8">
        <w:rPr>
          <w:rStyle w:val="a4"/>
        </w:rPr>
        <w:t>Личностные,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</w:rPr>
        <w:t>метапредметные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</w:rPr>
        <w:t>и предметные результаты освоения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</w:rPr>
        <w:t>физики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</w:rPr>
        <w:t>Личностными результатами</w:t>
      </w:r>
      <w:r w:rsidRPr="002022C8">
        <w:rPr>
          <w:rStyle w:val="apple-converted-space"/>
        </w:rPr>
        <w:t> </w:t>
      </w:r>
      <w:r w:rsidRPr="002022C8">
        <w:t>изучения курса «Физика» в 7-м классе является формирование следующих умений: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Определять и высказывать под руководством педагога самые общие для всех людей правила поведения при сотрудничестве (этические нормы).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В предложенных педагогом ситуациях общения и сотрудничества, опираясь на общие для всех правила поведения, делать выбор, при поддержке других участников группы и педагога, как поступить.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Средством достижения этих результатов служит организация на уроке парно-групповой работы.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</w:rPr>
        <w:t>Метапредметными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</w:rPr>
        <w:t>результатами</w:t>
      </w:r>
      <w:r w:rsidRPr="002022C8">
        <w:rPr>
          <w:rStyle w:val="apple-converted-space"/>
        </w:rPr>
        <w:t> </w:t>
      </w:r>
      <w:r w:rsidRPr="002022C8">
        <w:t>изучения курса «Физика» в 7-м классе являются формирование следующих универсальных учебных действий (УУД).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</w:rPr>
        <w:t>Регулятивные УУД: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Определять и формулировать цель деятельности на уроке.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Проговаривать последовательность действий на уроке.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Учиться высказывать своё предположение (версию) на основе работы с иллюстрацией учебника.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Учиться работать по предложенному учителем плану.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Средством формирования этих действий служит технология проблемного диал</w:t>
      </w:r>
      <w:r w:rsidRPr="002022C8">
        <w:rPr>
          <w:rStyle w:val="a4"/>
          <w:b w:val="0"/>
        </w:rPr>
        <w:t>ога на этапе изучения нового материала.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Учиться отличать</w:t>
      </w:r>
      <w:r w:rsidRPr="002022C8">
        <w:rPr>
          <w:rStyle w:val="apple-converted-space"/>
          <w:bCs/>
        </w:rPr>
        <w:t> </w:t>
      </w:r>
      <w:r w:rsidRPr="002022C8">
        <w:rPr>
          <w:rStyle w:val="a4"/>
          <w:b w:val="0"/>
        </w:rPr>
        <w:t>верно</w:t>
      </w:r>
      <w:r w:rsidRPr="002022C8">
        <w:rPr>
          <w:rStyle w:val="apple-converted-space"/>
          <w:bCs/>
        </w:rPr>
        <w:t> </w:t>
      </w:r>
      <w:r w:rsidRPr="002022C8">
        <w:rPr>
          <w:rStyle w:val="a4"/>
          <w:b w:val="0"/>
        </w:rPr>
        <w:t>выполненное задание от неверного.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  <w:b w:val="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</w:rPr>
        <w:t>Познавательные УУД: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Ориентироваться в своей системе знаний: отличать новое от уже известного с помощью учителя.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Перерабатывать полученную информацию: делать выводы в результате совместной работы всего класса.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lastRenderedPageBreak/>
        <w:t>Перерабатывать полученную информацию: сравнивать и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  <w:b w:val="0"/>
        </w:rPr>
        <w:t>классифицировать.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Преобразовывать информацию из одной формы в другую: составлять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  <w:b w:val="0"/>
        </w:rPr>
        <w:t>физические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  <w:b w:val="0"/>
        </w:rPr>
        <w:t>рассказы и задачи на основе простейших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  <w:b w:val="0"/>
        </w:rPr>
        <w:t>физических</w:t>
      </w:r>
      <w:r w:rsidRPr="002022C8">
        <w:rPr>
          <w:rStyle w:val="apple-converted-space"/>
          <w:b/>
          <w:bCs/>
        </w:rPr>
        <w:t> </w:t>
      </w:r>
      <w:r w:rsidRPr="002022C8">
        <w:rPr>
          <w:rStyle w:val="a4"/>
          <w:b w:val="0"/>
        </w:rPr>
        <w:t>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</w:rPr>
        <w:t>Коммуникативные УУД: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Слушать и понимать речь других.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Читать и пересказывать текст.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Совместно договариваться о правилах общения и поведения в школе и следовать им.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Учиться выполнять различные роли в группе (лидера, исполнителя, критика).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22C8">
        <w:rPr>
          <w:rStyle w:val="a4"/>
          <w:b w:val="0"/>
        </w:rPr>
        <w:t>Средством формирования этих действий служит организация работы в парах и малых группах (в методических рекомендациях даны такие варианты проведения уроков).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rPr>
          <w:rStyle w:val="a4"/>
        </w:rPr>
        <w:t>Предметными результатами</w:t>
      </w:r>
      <w:r w:rsidRPr="002022C8">
        <w:rPr>
          <w:rStyle w:val="apple-converted-space"/>
        </w:rPr>
        <w:t> </w:t>
      </w:r>
      <w:r w:rsidRPr="002022C8">
        <w:t>изучения курса «Физика» в 7-м классе являются формирование следующих умений.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022C8">
        <w:rPr>
          <w:u w:val="single"/>
        </w:rPr>
        <w:t>1-й уровень (необходимый)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>
        <w:t>обу</w:t>
      </w:r>
      <w:r w:rsidRPr="002022C8">
        <w:t>ча</w:t>
      </w:r>
      <w:r>
        <w:t>ю</w:t>
      </w:r>
      <w:r w:rsidRPr="002022C8">
        <w:t>щиеся должны знать/понимать: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смысл понятий: физическое явление, физический закон, физические величины, взаимодействие;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смысл физических величин: путь, скорость, масса, плотность, сила, давление, работа, мощность, кинетическая энергия, потенциальная энергия, коэффициент полезного действия;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смысл физических законов: Паскаля, Архимеда.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2022C8">
        <w:rPr>
          <w:u w:val="single"/>
        </w:rPr>
        <w:t>2-й уровень (программный)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>
        <w:t>обу</w:t>
      </w:r>
      <w:r w:rsidRPr="002022C8">
        <w:t>ча</w:t>
      </w:r>
      <w:r>
        <w:t>ю</w:t>
      </w:r>
      <w:r w:rsidRPr="002022C8">
        <w:t>щиеся должны уметь: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собирать установки для эксперимента по описанию, рисунку и проводить наблюдения изучаемых явлений;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измерять массу, объём, силу тяжести, расстояние; представлять результаты измерений в виде таблиц, выявлять эмпирические зависимости;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объяснять результаты наблюдений и экспериментов;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применять экспериментальные результаты для предсказания значения величин, характеризующих ход физических явлений;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выражать результаты измерений и расчётов в единицах Международной системы;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решать задачи на применение изученных законов;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t>приводить примеры практического использования физических законов;</w:t>
      </w:r>
    </w:p>
    <w:p w:rsidR="002022C8" w:rsidRPr="002022C8" w:rsidRDefault="002022C8" w:rsidP="002022C8">
      <w:pPr>
        <w:pStyle w:val="a3"/>
        <w:shd w:val="clear" w:color="auto" w:fill="FFFFFF"/>
        <w:spacing w:before="0" w:beforeAutospacing="0" w:after="0" w:afterAutospacing="0"/>
      </w:pPr>
      <w:r w:rsidRPr="002022C8">
        <w:lastRenderedPageBreak/>
        <w:t>использовать приобретённые знания и умения в практической деятельности и в повседневной жизни.</w:t>
      </w: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5AB" w:rsidRDefault="004065AB" w:rsidP="00F30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927" w:rsidRDefault="007D4927" w:rsidP="007D49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2C8" w:rsidRPr="00F30D1E" w:rsidRDefault="00F30D1E" w:rsidP="007D4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1E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10"/>
        <w:gridCol w:w="4998"/>
        <w:gridCol w:w="2451"/>
        <w:gridCol w:w="1842"/>
        <w:gridCol w:w="711"/>
        <w:gridCol w:w="18"/>
        <w:gridCol w:w="19"/>
        <w:gridCol w:w="19"/>
        <w:gridCol w:w="18"/>
        <w:gridCol w:w="19"/>
        <w:gridCol w:w="19"/>
        <w:gridCol w:w="19"/>
        <w:gridCol w:w="37"/>
        <w:gridCol w:w="19"/>
        <w:gridCol w:w="37"/>
        <w:gridCol w:w="37"/>
        <w:gridCol w:w="618"/>
        <w:gridCol w:w="37"/>
        <w:gridCol w:w="19"/>
        <w:gridCol w:w="56"/>
        <w:gridCol w:w="19"/>
        <w:gridCol w:w="18"/>
        <w:gridCol w:w="19"/>
        <w:gridCol w:w="19"/>
        <w:gridCol w:w="18"/>
        <w:gridCol w:w="19"/>
        <w:gridCol w:w="454"/>
      </w:tblGrid>
      <w:tr w:rsidR="00DC1A8A" w:rsidRPr="006A5D18" w:rsidTr="004065AB">
        <w:trPr>
          <w:trHeight w:val="52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4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Характеристика основных видов деятельности </w:t>
            </w:r>
            <w:r w:rsidR="007D4927">
              <w:rPr>
                <w:rFonts w:ascii="Times New Roman" w:hAnsi="Times New Roman"/>
                <w:sz w:val="24"/>
                <w:szCs w:val="24"/>
              </w:rPr>
              <w:t>об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уча</w:t>
            </w:r>
            <w:r w:rsidR="007D4927">
              <w:rPr>
                <w:rFonts w:ascii="Times New Roman" w:hAnsi="Times New Roman"/>
                <w:sz w:val="24"/>
                <w:szCs w:val="24"/>
              </w:rPr>
              <w:t>ю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щихся (на уровне учебных действий)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Информационно-методическое 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сопровождение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15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1A8A" w:rsidRPr="006A5D18" w:rsidRDefault="00DC1A8A" w:rsidP="004065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C1A8A" w:rsidRPr="006A5D18" w:rsidTr="004065AB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1A8A" w:rsidRPr="006A5D18" w:rsidRDefault="00DC1A8A" w:rsidP="004065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1A8A" w:rsidRPr="006A5D18" w:rsidRDefault="00DC1A8A" w:rsidP="004065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7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Фаза запуска </w:t>
            </w:r>
            <w:r w:rsidRPr="00C07259">
              <w:rPr>
                <w:rFonts w:ascii="Times New Roman" w:hAnsi="Times New Roman"/>
                <w:b/>
                <w:bCs/>
                <w:sz w:val="24"/>
                <w:szCs w:val="24"/>
              </w:rPr>
              <w:t>(совместное проектирование и  планирование учебного года)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-4 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6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Первичный инструктаж по ТБ. Что изучает физика. Наблюдения и опыты</w:t>
            </w: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Объясняют, описывают физические явления, отличают физические явления от химических явлений; проводят наблюдения физических явлений, анализируют и классифицируют их проводят наблюдения физических явлений, анализируют и классифицируют их. Различают тела, вещества и явления. Используют для объяснения физических явлений физические термины.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pStyle w:val="1"/>
              <w:spacing w:before="0" w:after="0"/>
              <w:ind w:right="68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Презентация , эл приложение /Перышкин/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ЭУ/диск Белага/</w:t>
            </w:r>
          </w:p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http://files.school-collection.edu.ru/dlrstore/669b2b47-e921-11dc-95ff-0800200c9a66/1_3.swf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№ 1,2,5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Выполнить тренировочные задания к § 2 из</w:t>
            </w:r>
          </w:p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электронного приложения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Физические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величины. </w:t>
            </w:r>
            <w:r>
              <w:rPr>
                <w:rFonts w:ascii="Times New Roman" w:hAnsi="Times New Roman"/>
                <w:sz w:val="24"/>
                <w:szCs w:val="24"/>
              </w:rPr>
              <w:t>Точность и п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огрешность измерений</w:t>
            </w: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Измеряют расстояния, промежутки времени,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температуру; обрабатывают результаты измерений; определяют цену деления шкалы измерительных приборов; переводят значения физических величин в СИ..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2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48-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66/1_4.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ЭУ/диск/</w:t>
            </w:r>
          </w:p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http://files.school-collection.edu.ru/dlrstore/669b2b4a-e921-11dc-95ff-0800200c9a66/1_6.swf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§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4, 5</w:t>
            </w:r>
          </w:p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Упр. 1(1,2)</w:t>
            </w:r>
          </w:p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Задание 1,2,3 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Найти в Интернете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расстояние от Земли до Солнца, общее количество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клеток человека и диаметр волоса, записать эти</w:t>
            </w:r>
          </w:p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значения в стандартном виде.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8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tabs>
                <w:tab w:val="left" w:pos="142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 работа № 1</w:t>
            </w:r>
          </w:p>
          <w:p w:rsidR="00DC1A8A" w:rsidRPr="006A5D18" w:rsidRDefault="00DC1A8A" w:rsidP="00DC1A8A">
            <w:pPr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«Определение цены деления измерительного прибора»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Находят цену деления любого измерительного прибора, представляют результаты измерений в виде таблиц; анализируют результаты по определению цены деления измерительного прибора, делают выводы; работают в паре; переводят значение физических величин в СИ, определять погрешность измерения, записывать результат измерения с учетом погрешности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 «Влияние физики на развитие наук»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4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Физика и техника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Выделяют основные этапы развития физической науки и называют имена выдающихся ученых; понимают роли ученых нашей страны в развитии современной физики и влиянии на технический и социальный прогресс; определяют место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физики как науки, делают выводы о развитии физической науки и ее достижениях; составляют план презентации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ЭУ/диск/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Электрон приложение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Итоги  главы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Выполнить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тест № 1 по теме </w:t>
            </w:r>
            <w:r w:rsidRPr="006A5D18">
              <w:rPr>
                <w:rFonts w:ascii="SchoolBookSanPin" w:eastAsiaTheme="minorHAnsi" w:hAnsi="SchoolBookSanPin"/>
                <w:sz w:val="24"/>
                <w:szCs w:val="24"/>
                <w:lang w:eastAsia="en-US"/>
              </w:rPr>
              <w:lastRenderedPageBreak/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Введение</w:t>
            </w:r>
            <w:r w:rsidRPr="006A5D18">
              <w:rPr>
                <w:rFonts w:ascii="SchoolBookSanPin" w:eastAsiaTheme="minorHAnsi" w:hAnsi="SchoolBookSanPin"/>
                <w:sz w:val="24"/>
                <w:szCs w:val="24"/>
                <w:lang w:eastAsia="en-US"/>
              </w:rPr>
              <w:t>≫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из электронного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приложения.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Фаза постановки и решения системы учебных задач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D1E" w:rsidRPr="006A5D18" w:rsidTr="004065AB">
        <w:trPr>
          <w:trHeight w:val="6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30D1E" w:rsidRPr="006A5D18" w:rsidRDefault="00F30D1E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30D1E" w:rsidRPr="00F30D1E" w:rsidRDefault="00F30D1E" w:rsidP="00F30D1E">
            <w:pPr>
              <w:spacing w:after="0" w:line="240" w:lineRule="auto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Глава 1. </w:t>
            </w:r>
            <w:r w:rsidRPr="006A5D18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Первоначальные  сведения  </w:t>
            </w:r>
            <w:r w:rsidRPr="006A5D18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о  строении  вещества  (6 часов)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0D1E" w:rsidRPr="006A5D18" w:rsidRDefault="00F30D1E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0D1E" w:rsidRPr="006A5D18" w:rsidRDefault="00F30D1E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30D1E" w:rsidRPr="006A5D18" w:rsidRDefault="00F30D1E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30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BE7117" w:rsidRDefault="00DC1A8A" w:rsidP="00DC1A8A">
            <w:pPr>
              <w:snapToGrid w:val="0"/>
              <w:spacing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Строение вещества. Молекулы</w:t>
            </w:r>
            <w:r>
              <w:rPr>
                <w:rFonts w:ascii="Times New Roman" w:hAnsi="Times New Roman"/>
                <w:sz w:val="24"/>
                <w:szCs w:val="24"/>
              </w:rPr>
              <w:t>. Броуновское движение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Объясняют опыты, подтверждающие молекулярное строение вещества, 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схематически изображают молекулы, создают модели молекул воды и кислорода; определяют размер малых тел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http://files.school-collection.edu.ru/dlrstore/669b2b55-e921-11dc-95ff-0800200c9a66/2_6.swf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«основы мкт» часть1 фрагмент 6-7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6/2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i/>
                <w:sz w:val="24"/>
                <w:szCs w:val="24"/>
              </w:rPr>
              <w:t>Лабораторная  работа № 2</w:t>
            </w:r>
          </w:p>
          <w:p w:rsidR="00DC1A8A" w:rsidRPr="006A5D18" w:rsidRDefault="00DC1A8A" w:rsidP="00DC1A8A">
            <w:pPr>
              <w:spacing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«Измерение размеров малых тел»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Измеряют размеры малых тел методом рядов, различают способы измерения размеров малых тел; представляют результаты измерений в виде таблиц; выполняют исследовательский эксперимент по определению размеров малых тел, делают выводы; работают в группе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7/3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Диффузия в газах, жидкостях и твердых телах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явление диффузии и зависимость скорости ее протекания от температуры тела;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приводит примеры диффузии в окружающем мире.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http://files.school-collection.edu.ru/dlrstore/669b2b53-e921-11dc-95ff-0800200c9a66/2_4.swf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1-4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стр. 29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8/4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6" w:hanging="4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Взаимодействие молекул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Проводят и объясняют опыты по обнаружению сил взаимного притяжения и отталкивания молекул; наблюдают и исследуют явления смачивания и несмачивания тел, объясняют данные явления на основании знаний о взаимодействия молекул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http://files.school-collection.edu.ru/dlrstore/669b2b54-e921-11dc-95ff-0800200c9a66/2_5.swf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5,ЭП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33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5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9/5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Агрегатные состояния вещества. 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6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Свойства газов, жидкостей и твердых тел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Доказывают наличие различия в молекулярном строении твердых тел, жидкостей и газов; приводят примеры практического использования свойств веществ в различных агрегатных состояниях;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полученные знания в повседневной жизни (быт, экология, охрана окружающей среды), выполняют исследовательские эксперименты по изучению свойств жидкостей, твердых тел и газов, анализируют и делают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8-10-12,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12, 13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0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BE7117" w:rsidRDefault="00DC1A8A" w:rsidP="00DC1A8A">
            <w:pPr>
              <w:pStyle w:val="3"/>
              <w:spacing w:before="0" w:after="0"/>
              <w:ind w:left="142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/>
                <w:sz w:val="24"/>
                <w:szCs w:val="24"/>
              </w:rPr>
              <w:t xml:space="preserve">Повторительно-обобщающий урок по теме  </w:t>
            </w:r>
            <w:r w:rsidRPr="006A5D18">
              <w:rPr>
                <w:rFonts w:ascii="Times New Roman" w:hAnsi="Times New Roman"/>
                <w:bCs w:val="0"/>
                <w:i/>
                <w:sz w:val="24"/>
                <w:szCs w:val="24"/>
              </w:rPr>
              <w:t xml:space="preserve">«Строение </w:t>
            </w:r>
            <w:r w:rsidRPr="006A5D18">
              <w:rPr>
                <w:rFonts w:ascii="Times New Roman" w:hAnsi="Times New Roman"/>
                <w:bCs w:val="0"/>
                <w:i/>
                <w:sz w:val="24"/>
                <w:szCs w:val="24"/>
              </w:rPr>
              <w:lastRenderedPageBreak/>
              <w:t>вещества»</w:t>
            </w:r>
          </w:p>
          <w:p w:rsidR="00DC1A8A" w:rsidRPr="00BE7117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Решают качественные задачи разного уровня сложности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Электронный учебник/ЭУ/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10-12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повторить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Тест стр. 38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5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Глава 2. Взаимодействие  тел (23</w:t>
            </w:r>
            <w:r w:rsidRPr="006A5D18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час)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  <w:r w:rsidRPr="007F76E4">
              <w:rPr>
                <w:rFonts w:ascii="Times New Roman" w:hAnsi="Times New Roman"/>
                <w:sz w:val="24"/>
                <w:szCs w:val="24"/>
              </w:rPr>
              <w:t>1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6"/>
              </w:tabs>
              <w:suppressAutoHyphens/>
              <w:snapToGrid w:val="0"/>
              <w:spacing w:before="0" w:after="0"/>
              <w:ind w:left="146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Механическое движение. </w:t>
            </w:r>
          </w:p>
          <w:p w:rsidR="00DC1A8A" w:rsidRPr="006A5D18" w:rsidRDefault="00DC1A8A" w:rsidP="00DC1A8A">
            <w:pPr>
              <w:pStyle w:val="1"/>
              <w:tabs>
                <w:tab w:val="num" w:pos="146"/>
                <w:tab w:val="num" w:pos="432"/>
              </w:tabs>
              <w:suppressAutoHyphens/>
              <w:autoSpaceDE w:val="0"/>
              <w:spacing w:before="0" w:after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Равномерное и неравномерное движение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Определяют траекторию движения тела; переводят основную единицу пути в км, мм, см, дм; различают равномерное и неравномерное движение; доказывают относительность движения тела;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определяют тело, относительно которого происходит движение; используют межпредметные связи физики, географии, математики; проводят эксперимент по изучению механического движения, сравнивают опытные данные, делают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http://files.school-collection.edu.ru/dlrstore/669b2b56-e921-11dc-95ff-0800200c9a66/3_1.swf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14,15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 (1,2)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42,44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6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Рассчитывают скорость тела при равномерном и среднюю скорость при неравномерном движении; выражают скорость в км/ч, м/с; анализируют таблицу скоростей движения некоторых тел; определяют среднюю скорость движения; графически изображают скорость, описывают равномерное движение; применяют знания из курса географии, математики, читают и строят графики зависимости пути и скорости движения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http://files.school-collection.edu.ru/dlrstore/669b2b58-e921-11dc-95ff-0800200c9a66/3_3.swf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49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6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Расчет пути и времени движения. Решение задач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Представляют результаты измерений и вычислений в виде таблиц и графиков. </w:t>
            </w: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Определяют путь, пройденный телом при равномерном движении, по формуле и с </w:t>
            </w: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помощью графиков. Находят время движения тела.</w:t>
            </w:r>
            <w:r w:rsidRPr="006A5D1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>Решают задачи разного уровня сложности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DC1A8A" w:rsidRPr="006A5D18" w:rsidRDefault="00DC1A8A" w:rsidP="00DC1A8A">
            <w:pPr>
              <w:pStyle w:val="aa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4 (1,2)</w:t>
            </w:r>
          </w:p>
          <w:p w:rsidR="00DC1A8A" w:rsidRPr="006A5D18" w:rsidRDefault="00DC1A8A" w:rsidP="00DC1A8A">
            <w:pPr>
              <w:pStyle w:val="aa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pStyle w:val="aa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6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Явление инерции. Решение задач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 проявления явления инерции в быту; объясняют явление инерции;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проводят исследовательский эксперимент по изучению явления инерции. Описывают явление взаимодействия тел, объясняют опыты по взаимодействию тел и делают выводы, приводят примеры взаимодействия тел, приводящих к изменению их скорости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http://files.school-collection.edu.ru/dlrstore/669b2b5a-e921-11dc-95ff-0800200c9a66/3_6.swf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:rsidR="00DC1A8A" w:rsidRPr="006A5D18" w:rsidRDefault="00DC1A8A" w:rsidP="00DC1A8A">
            <w:pPr>
              <w:pStyle w:val="aa"/>
              <w:snapToGrid w:val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Упр. 5 </w:t>
            </w:r>
          </w:p>
          <w:p w:rsidR="00DC1A8A" w:rsidRDefault="00DC1A8A" w:rsidP="00DC1A8A">
            <w:pPr>
              <w:pStyle w:val="aa"/>
              <w:snapToGrid w:val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(1,2), задание с.53</w:t>
            </w:r>
          </w:p>
          <w:p w:rsidR="00DC1A8A" w:rsidRPr="006A5D18" w:rsidRDefault="00DC1A8A" w:rsidP="00DC1A8A">
            <w:pPr>
              <w:pStyle w:val="aa"/>
              <w:snapToGrid w:val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Памятки «что должен знать пешеход  о явлении инерции?»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3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6"/>
              </w:tabs>
              <w:suppressAutoHyphens/>
              <w:snapToGrid w:val="0"/>
              <w:spacing w:before="0" w:after="0"/>
              <w:ind w:left="146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Взаимодействие тел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4065AB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Описывают</w:t>
            </w:r>
            <w:r w:rsidR="00DC1A8A"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явление взаимодействия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тел;</w:t>
            </w:r>
          </w:p>
          <w:p w:rsidR="00DC1A8A" w:rsidRPr="006A5D18" w:rsidRDefault="004065AB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приводят</w:t>
            </w:r>
            <w:r w:rsidR="00DC1A8A"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примеры взаимодействия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тел, приводящего к изменению их скорости;</w:t>
            </w:r>
          </w:p>
          <w:p w:rsidR="00DC1A8A" w:rsidRPr="006A5D18" w:rsidRDefault="004065AB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объясняют</w:t>
            </w:r>
            <w:r w:rsidR="00DC1A8A"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опыты по взаимодействию</w:t>
            </w:r>
          </w:p>
          <w:p w:rsidR="00DC1A8A" w:rsidRPr="006A5D18" w:rsidRDefault="004065AB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 и делают</w:t>
            </w:r>
            <w:r w:rsidR="00DC1A8A"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http://files.school-collection.edu.ru/dlrstore/669b2b5b-e921-11dc-95ff-0800200c9a66/3_7.swf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6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6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Масса тела. Единицы массы. Измерение массы на весах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Устанавливают зависимость изменения скорости движения тела от его массы; переводят основную единицу массы в т, г, мг; работают с текстом учебника, выделяют главное, систематизируют и обобщают полученные сведения о массе тела; различают инерцию и инертность тела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http://files.school-collection.edu.ru/dlrstore/669b2b5c-e921-11dc-95ff-0800200c9a66/3_8.swf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20, 21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6/3/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1A8A" w:rsidRPr="006A5D18" w:rsidTr="004065AB">
        <w:trPr>
          <w:trHeight w:val="2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 3</w:t>
            </w:r>
          </w:p>
          <w:p w:rsidR="00DC1A8A" w:rsidRPr="006A5D18" w:rsidRDefault="00DC1A8A" w:rsidP="00DC1A8A">
            <w:pPr>
              <w:pStyle w:val="3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«Измерение массы тела на рычажных весах»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Взвешивают тело на учебных весах и с их помощью определяют массу тела, применяют и вырабатывают практические навыки работы с приборами, работают в паре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http://files.school-collection.edu.ru/dlrstore/669b5243-e921-11dc-95ff-0800200c9a66/lab3_18.swf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§ 20, 21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Повторить Задание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стр.60.</w:t>
            </w:r>
          </w:p>
          <w:p w:rsidR="00DC1A8A" w:rsidRPr="006A5D18" w:rsidRDefault="00DC1A8A" w:rsidP="004065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№140, 148, 149-М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8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18/8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 4</w:t>
            </w:r>
          </w:p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«Измерение объема тела»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Измеряют объем тела с помощью измерительного цилиндра, анализируют результаты измерений и вычислений, делают выводы; представляют результаты измерений и вычислений в виде таблиц, работают в группе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http://files.school-collection.edu.ru/dlrstore/669b5245-e921-11dc-95ff-0800200c9a66/lab3_20.swf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№157, 170, 172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22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19/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4065AB">
            <w:pPr>
              <w:snapToGrid w:val="0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 w:right="-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Плотность</w:t>
            </w:r>
          </w:p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 w:right="-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Вещества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Определяют плотность вещества;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анализируют табличные данные;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переводят значение плотности из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кг/м3 в г/см3; 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применяют знания из курса окружающего мира, математики, биологии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40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http://files.school-collection.edu.ru/dlrstore/669b2b5d-e921-11dc-95ff-0800200c9a66/3_9.swf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Упр.7 (1,2)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20/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 5</w:t>
            </w:r>
          </w:p>
          <w:p w:rsidR="00DC1A8A" w:rsidRPr="006A5D18" w:rsidRDefault="00DC1A8A" w:rsidP="00DC1A8A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>«Определение плотности твердого тела»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Измеряют плотность твердого тела с помощью весов и измерительного цилиндра; анализируют результаты измерений и вычислений, делают выводы; составляют таблицы; работают в паре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http://files.school-collection.edu.ru/dlrstore/669b5247-e921-11dc-95ff-0800200c9a66/lab3_22.swf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22 Задание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21/11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 w:right="-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Расчет массы и объема тела по его плотности.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 w:right="-14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sz w:val="24"/>
                <w:szCs w:val="24"/>
              </w:rPr>
              <w:t>Решение Задач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Определяют массу (объем) тела по его объему (массе) и плотности; записывают формулы для нахождения массы тела, его объема и плотности; работают с табличными данными.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Упр.8 (1-3)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66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3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22/1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Обобщающий урок по темам «Механическое движение», «Масса», «Плотность вещества»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Систематизируют и обобщают знания по темам «Механическое движение», «Масса», «Плотность вещества».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№166, 173, 174, 179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23/13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/>
                <w:sz w:val="24"/>
                <w:szCs w:val="24"/>
              </w:rPr>
              <w:t>Контрольная работа №1</w:t>
            </w:r>
          </w:p>
          <w:p w:rsidR="00DC1A8A" w:rsidRPr="006A5D18" w:rsidRDefault="00DC1A8A" w:rsidP="00DC1A8A">
            <w:pPr>
              <w:pStyle w:val="3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«Механическое движение. Плотность»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4065AB" w:rsidP="00DC1A8A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24/14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Анализ к/раб и коррекция УУД. 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Сила. Явление тяготения. Сила тяжести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Графически, в масштабе изображают силу и точку ее приложения;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определяют зависимость изменения скорости тела от приложенной силы;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анализируют опыты по столкновению шаров, сжатию упругого тела и делают выводы. Приводят примеры проявления тяготения в окружающем мире;  находят точку приложения и указывают направление силы тяжести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24, 25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Упр.9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205, 206, 211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8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25/15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Сила упругости. Закон Гука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Отличают силу упругости от силы тяжести; графически изображают силу упругости, показывают точку приложения и направление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ее действия; объясняют причины возникновения силы упругости; приводят примеры видов деформации, встречающиеся в быту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http://files.school-collection.edu.ru/dlrstore/669b2b62-e921-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lastRenderedPageBreak/>
                <w:t>11dc-95ff-0800200c9a66/3_14.swf</w:t>
              </w:r>
            </w:hyperlink>
            <w:r w:rsidR="00DC1A8A" w:rsidRPr="006A5D18">
              <w:rPr>
                <w:rFonts w:ascii="Times New Roman" w:hAnsi="Times New Roman"/>
                <w:sz w:val="24"/>
                <w:szCs w:val="24"/>
              </w:rPr>
              <w:t>, ЭП, 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26  № 222, 224, 225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26/16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Вес тела.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Единицы силы. Связь между силой тяжести и массой тела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Графически изображают вес тела и точку его приложения; рассчитывают силу тяжести и вес тела; находят связь между силой тяжести и массой тела; определяют силу тяжести по известной массе тела, массу тела по заданной силе тяжести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http://files.school-collection.edu.ru/dlrstore/669b5240-e921-11dc-95ff-0800200c9a66/3_15.swf</w:t>
              </w:r>
            </w:hyperlink>
            <w:r w:rsidR="00DC1A8A" w:rsidRPr="006A5D18">
              <w:rPr>
                <w:rFonts w:ascii="Times New Roman" w:hAnsi="Times New Roman"/>
                <w:sz w:val="24"/>
                <w:szCs w:val="24"/>
              </w:rPr>
              <w:t xml:space="preserve">     ЭП, 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27, 28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10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(1-3).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стр.82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презентация по теме 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Солнечная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6A5D18">
              <w:rPr>
                <w:rFonts w:ascii="Cambria Math" w:hAnsi="Cambria Math" w:cs="Cambria Math"/>
                <w:sz w:val="24"/>
                <w:szCs w:val="24"/>
              </w:rPr>
              <w:t>≫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1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27/17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Сила тяжести на других планетах.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Решение задач на различные виды сил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Выделяют особенности планет земной группы и планет-гигантов (различие и общие свойства);самостоятельно работают с текстом, систематизируют и обобщают знания о явлении тяготения и делают выводы.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http://files.school-collection.edu.ru/dlrstore/669b2b5f-e921-11dc-95ff-0800200c9a66/3_11.swf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ознакомиться с текстом рубрики 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Это любопытно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с.83-85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28/18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Динамометр.</w:t>
            </w: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Лабораторная работа № 6</w:t>
            </w:r>
          </w:p>
          <w:p w:rsidR="00DC1A8A" w:rsidRPr="006A5D18" w:rsidRDefault="00DC1A8A" w:rsidP="00DC1A8A">
            <w:pPr>
              <w:pStyle w:val="3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«Градуирование пружины и измерение сил динамометром»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Градуируют пружину, получают шкалу с заданной ценой деления; измеряют силу с помощью силомера, медицинского динамометра; различать вес тела и его массу; понимают принцип действия динамометра, весов, встречающихся в повседневной жизни, и способов обеспечения безопасности при их использовании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Упр.11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(1-3) №233, 234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21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29/19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Сложение двух сил, направленных вдоль одной прямой. </w:t>
            </w:r>
          </w:p>
          <w:p w:rsidR="00DC1A8A" w:rsidRPr="006A5D18" w:rsidRDefault="00DC1A8A" w:rsidP="00DC1A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Равнодействующая сил</w:t>
            </w:r>
          </w:p>
          <w:p w:rsidR="00DC1A8A" w:rsidRPr="006A5D18" w:rsidRDefault="00DC1A8A" w:rsidP="00DC1A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406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Экспериментально находят равнодействующую двух сил; анализируют результаты опытов по нахождению равнодействующей сил и делают выводы; рассчитывают равнодействующую двух сил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http://files.school-collection.edu.ru/dlrstore/669b5241-e921-11dc-95ff-0800200c9a66/3_16.swf</w:t>
              </w:r>
            </w:hyperlink>
            <w:r w:rsidR="00DC1A8A" w:rsidRPr="006A5D18">
              <w:rPr>
                <w:rFonts w:ascii="Times New Roman" w:hAnsi="Times New Roman"/>
                <w:sz w:val="24"/>
                <w:szCs w:val="24"/>
              </w:rPr>
              <w:t>,   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Упр.12</w:t>
            </w:r>
          </w:p>
          <w:p w:rsidR="00DC1A8A" w:rsidRPr="006A5D18" w:rsidRDefault="00DC1A8A" w:rsidP="00DC1A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226, 243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Сила трения.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Трение покоя.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Измеряют силу трения скольжения; называют способы увеличения и уменьшения силы трения; применяют, знания о видах трения и способах его </w:t>
            </w:r>
            <w:r w:rsidRPr="006A5D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изменения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на практике, объясняют явления, происходящие из-за наличия силы трения,  анализируют их и делают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pStyle w:val="a8"/>
              <w:spacing w:line="240" w:lineRule="auto"/>
              <w:rPr>
                <w:sz w:val="24"/>
                <w:szCs w:val="24"/>
              </w:rPr>
            </w:pPr>
            <w:hyperlink r:id="rId28" w:history="1">
              <w:r w:rsidR="00DC1A8A" w:rsidRPr="006A5D18">
                <w:rPr>
                  <w:rStyle w:val="a6"/>
                  <w:sz w:val="24"/>
                  <w:szCs w:val="24"/>
                </w:rPr>
                <w:t>http://files.schoolcollection.edu.ru/dlrstore/669b5242-e921-11dc-95ff-0800200c9a66/3_17.swf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презентация, ЭП, 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Упр.13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31/21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Трение в природе и технике</w:t>
            </w:r>
            <w:r w:rsidRPr="006A5D18">
              <w:rPr>
                <w:rFonts w:ascii="Times New Roman" w:hAnsi="Times New Roman"/>
                <w:bCs w:val="0"/>
                <w:i/>
                <w:sz w:val="24"/>
                <w:szCs w:val="24"/>
              </w:rPr>
              <w:t xml:space="preserve"> Лабораторная работа №7</w:t>
            </w: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«Выяснение зависимости силы трения скольжения от площади соприкосновения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тел</w:t>
            </w: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влияние силы трения в быту и технике; приводят примеры различных видов трения; анализируют, делают выводы; измеряют силу трения с помощью динамометра, работают в паре.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34 итоги главы с.96-97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244, 247, 252,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32/22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Решение задач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Систематизируют и обобщают знания по темам «Механическое движение», «Масса», «Плотность вещества».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  <w:p w:rsidR="00DC1A8A" w:rsidRPr="006A5D18" w:rsidRDefault="00DC1A8A" w:rsidP="00DC1A8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 Тест  стр.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0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33/23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7F76E4" w:rsidRDefault="00DC1A8A" w:rsidP="00DC1A8A">
            <w:pPr>
              <w:pStyle w:val="3"/>
              <w:snapToGrid w:val="0"/>
              <w:spacing w:before="0" w:after="0"/>
              <w:ind w:left="14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 2</w:t>
            </w: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«Сила. Равнодействующаясил</w:t>
            </w:r>
            <w:r w:rsidRPr="006A5D18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DC1A8A" w:rsidRPr="007F76E4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Выполнить тест № 4 по теме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Взаимодействие тел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из электронного приложения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4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Глава 3. </w:t>
            </w:r>
            <w:r w:rsidRPr="006A5D18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Давление  твердых  тел,  жидкостей  </w:t>
            </w:r>
            <w:r w:rsidRPr="006A5D18">
              <w:rPr>
                <w:rFonts w:ascii="Times New Roman" w:hAnsi="Times New Roman"/>
                <w:b/>
                <w:color w:val="000000"/>
                <w:spacing w:val="-6"/>
                <w:sz w:val="24"/>
                <w:szCs w:val="24"/>
              </w:rPr>
              <w:t>и  газов  (21 час)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1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34/1</w:t>
            </w: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7F76E4" w:rsidRDefault="00F30D1E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0D1E">
              <w:rPr>
                <w:rFonts w:ascii="Times New Roman" w:hAnsi="Times New Roman"/>
                <w:bCs/>
                <w:sz w:val="24"/>
                <w:szCs w:val="24"/>
              </w:rPr>
              <w:t>Анализ к/раб и коррекция УУД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A8A" w:rsidRPr="006A5D18">
              <w:rPr>
                <w:rFonts w:ascii="Times New Roman" w:hAnsi="Times New Roman"/>
                <w:sz w:val="24"/>
                <w:szCs w:val="24"/>
              </w:rPr>
              <w:t xml:space="preserve">Давление. Единицы давления. </w:t>
            </w:r>
          </w:p>
          <w:p w:rsidR="00DC1A8A" w:rsidRPr="007F76E4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7F76E4" w:rsidRDefault="00DC1A8A" w:rsidP="004065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Приводят примеры, показывающие зависимость действующей силы от площади опоры; вычисляют давление по известным массе и объёму; переводят основные единицы давления в кПа, гПа; проводят исследовательский эксперимент по определению зависимости давления от действующей силы и делают выводы. 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hyperlink r:id="rId29" w:history="1">
              <w:r w:rsidR="00DC1A8A" w:rsidRPr="006A5D18">
                <w:rPr>
                  <w:rStyle w:val="a6"/>
                  <w:sz w:val="24"/>
                  <w:szCs w:val="24"/>
                </w:rPr>
                <w:t>http://files.schoolcollection.edu.ru/dlrstore/669b5249-e921-11dc-95ff-0800200c9a66/4_1.swf</w:t>
              </w:r>
            </w:hyperlink>
          </w:p>
          <w:p w:rsidR="00DC1A8A" w:rsidRPr="006A5D18" w:rsidRDefault="00DC1A8A" w:rsidP="00DC1A8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6A5D18">
              <w:rPr>
                <w:sz w:val="24"/>
                <w:szCs w:val="24"/>
              </w:rPr>
              <w:t>диск «гидроаэростатика» часть1 фрагмент 1</w:t>
            </w:r>
          </w:p>
          <w:p w:rsidR="00DC1A8A" w:rsidRPr="006A5D18" w:rsidRDefault="00DC1A8A" w:rsidP="00DC1A8A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6A5D18">
              <w:rPr>
                <w:sz w:val="24"/>
                <w:szCs w:val="24"/>
              </w:rPr>
              <w:t>ЭУ, ЭП</w:t>
            </w:r>
          </w:p>
          <w:p w:rsidR="00DC1A8A" w:rsidRPr="006A5D18" w:rsidRDefault="00DC1A8A" w:rsidP="00DC1A8A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6A5D18">
              <w:rPr>
                <w:sz w:val="24"/>
                <w:szCs w:val="24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Упр.14 (1,2)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с.104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19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35/2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Способы изменения давления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Приводят примеры из </w:t>
            </w: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>практики по увеличению площади опоры для уменьшения давления;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 выполняют исследовательский эксперимент по изменению давления, анализируют его и делают выводы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524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66/4_2.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  <w:r w:rsidR="00DC1A8A" w:rsidRPr="006A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36 Упр.15 (1,2)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с.106</w:t>
            </w:r>
          </w:p>
          <w:p w:rsidR="00DC1A8A" w:rsidRPr="004065AB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сообщение/№3</w:t>
            </w: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4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36/3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Давление газа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 xml:space="preserve">Отличают газы по их свойствам от твердых тел и жидкостей; объясняют давление газа на стенки сосуда на основе теории строения вещества;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анализируют результаты эксперимента по изучению давления газа, делать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http://files.school-collection.edu.ru/dlrstore/669b524b-e921-11dc-95ff-0800200c9a66/4_3.swf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109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№ 307, 309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37/4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Передача давления жидкостями и газами. Закон Паскаля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причину передачи давления жидкостью или газом во все стороны одинаково; анализируют опыт по передаче давления жидкостью и объяснять его результаты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http://files.school-collection.edu.ru/dlrstore/669b524c-e921-11dc-95ff-0800200c9a66/4_4.swf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3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Упр.16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38/5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Давление в жидкости и газе.  Расчет  давления жидкости на дно и стенки сосуда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 xml:space="preserve">Выводят формулу для расчета давления жидкости на дно и стенки сосуда; работают с текстом;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составляют план проведение опытов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F30D1E">
            <w:pPr>
              <w:pStyle w:val="a3"/>
              <w:spacing w:before="0" w:after="0"/>
            </w:pPr>
            <w:hyperlink r:id="rId33" w:history="1">
              <w:r w:rsidR="00DC1A8A" w:rsidRPr="006A5D18">
                <w:rPr>
                  <w:rStyle w:val="a6"/>
                </w:rPr>
                <w:t>http://files.school-collection.edu.ru/dlrstore/669b524d-e921-11dc-95ff-0800200c9a66/4_5.swf</w:t>
              </w:r>
            </w:hyperlink>
            <w:hyperlink r:id="rId34" w:history="1">
              <w:r w:rsidR="00DC1A8A" w:rsidRPr="006A5D18">
                <w:rPr>
                  <w:rStyle w:val="a6"/>
                </w:rPr>
                <w:t>http://files.school-collection.edu.ru/dlrstore/669b524e-e921-11dc-95ff-0800200c9a66/4_6.swf</w:t>
              </w:r>
            </w:hyperlink>
            <w:r w:rsidR="00F30D1E">
              <w:t xml:space="preserve"> </w:t>
            </w:r>
            <w:r w:rsidR="00DC1A8A" w:rsidRPr="006A5D18">
              <w:t>диск фрагмент 4</w:t>
            </w:r>
            <w:r w:rsidR="00F30D1E">
              <w:t xml:space="preserve">, </w:t>
            </w:r>
            <w:r w:rsidR="00DC1A8A" w:rsidRPr="006A5D18"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39, 40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17(1)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39/6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Сообщающиеся сосуды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 сообщающихся сосудов в быту; проводят исследовательский эксперимент с сообщающимися сосудами, анализируют результаты, делают выводы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http://files.school-collection.edu.ru/dlrstore/669b5250-e921-11dc-95ff-0800200c9a66/4_8.swf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5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18(1,2)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стр.124</w:t>
            </w:r>
          </w:p>
          <w:p w:rsidR="00DC1A8A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презентация</w:t>
            </w:r>
          </w:p>
          <w:p w:rsidR="00DC1A8A" w:rsidRPr="009C3992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Давление на дне морей и океанов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40/7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Вес воздуха. Атмосферное давление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Вычисляют массу воздуха; сравнивают атмосферное давление на различных высотах от поверхности Земли;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влияние атмосферного давления на живые организмы; проводят опыты по обнаружению атмосферного давления, изменению атмосферного давления с высотой, анализируют их результаты и делают выводы;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применяют знания из курса географии при объяснении зависимости давления от высоты над уровнем моря, математики для расчета давления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6A5D18">
              <w:rPr>
                <w:sz w:val="24"/>
                <w:szCs w:val="24"/>
              </w:rPr>
              <w:t>ЭУ, ЭП диск фрагмент 7-8</w:t>
            </w:r>
          </w:p>
          <w:p w:rsidR="00DC1A8A" w:rsidRPr="006A5D18" w:rsidRDefault="0015166E" w:rsidP="00DC1A8A">
            <w:pPr>
              <w:pStyle w:val="a8"/>
              <w:spacing w:line="240" w:lineRule="auto"/>
              <w:rPr>
                <w:sz w:val="24"/>
                <w:szCs w:val="24"/>
              </w:rPr>
            </w:pPr>
            <w:hyperlink r:id="rId36" w:history="1">
              <w:r w:rsidR="00DC1A8A" w:rsidRPr="006A5D18">
                <w:rPr>
                  <w:rStyle w:val="a6"/>
                  <w:sz w:val="24"/>
                  <w:szCs w:val="24"/>
                </w:rPr>
                <w:t>http://files.schoolcollection.edu.ru/dlrstore/669b5251-e921-11dc-95ff-0800200c9a66/4_9.swf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42, 43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19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20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4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41/8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Измерение атмосферного давления. Опыт Торричелли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Вычисляют атмосферное давление; объясняют измерение атмосферного давления с помощью трубки Торричелли; наблюдают опыты по измерению атмосферного давления и делают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Презентация, ЭП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9-10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21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 (1,3,4,)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C1A8A" w:rsidRPr="009C3992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презентация по теме 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 открытия ат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сферного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давления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9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/9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C1A8A" w:rsidRPr="009C3992" w:rsidRDefault="00DC1A8A" w:rsidP="00DC1A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Барометр-анероид. Атмосферное давление на различных высотах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Измеряют атмосферное давление с помощью барометра-анероида;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изменение атмосферного давления по мере увеличения высоты над уровнем моря; применяют знания из курса географии, биологии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8"/>
              <w:spacing w:line="240" w:lineRule="auto"/>
              <w:rPr>
                <w:sz w:val="24"/>
                <w:szCs w:val="24"/>
              </w:rPr>
            </w:pPr>
            <w:r w:rsidRPr="006A5D18">
              <w:rPr>
                <w:sz w:val="24"/>
                <w:szCs w:val="24"/>
              </w:rPr>
              <w:t>Диск фрагмент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45, 46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22, 23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43/10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Манометры.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Поршневой жидкостной насос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Измеряют давление с помощью манометра; различают манометры по целям использования; определяют давление с помощью манометра Приводят примеры применения поршневого жидкостного насоса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Диск часть 2 фрагмент 1 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часть2 фрагмент 2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47, 48, 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24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44/11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Гидравлический пресс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  гидравлического пресса; работают с текстом учебника,</w:t>
            </w:r>
          </w:p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полученные знания в повседневной жизни (экология, быт, охрана окружающей среды).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http://files.school-collection.edu.ru/dlrstore/669b5255-e921-11dc-95ff-0800200c9a66/4_13.swf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3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49 презентация «Гидравлический домкрат в быту»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Упр 25/2/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45/12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«Гидростатическое и атмосферное давление»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45- 48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46/13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F30D1E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0D1E">
              <w:rPr>
                <w:rFonts w:ascii="Times New Roman" w:hAnsi="Times New Roman"/>
                <w:bCs/>
                <w:sz w:val="24"/>
                <w:szCs w:val="24"/>
              </w:rPr>
              <w:t>Анализ к/раб и коррекция УУД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A8A" w:rsidRPr="006A5D18">
              <w:rPr>
                <w:rFonts w:ascii="Times New Roman" w:hAnsi="Times New Roman"/>
                <w:sz w:val="24"/>
                <w:szCs w:val="24"/>
              </w:rPr>
              <w:t xml:space="preserve">Действие жидкости и газа на погруженное в них </w:t>
            </w:r>
            <w:r w:rsidR="00DC1A8A"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тело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Доказывают, основываясь на законе Паскаля, существование выталкивающей силы, действующей на тело; приводят примеры, подтверждающие существование выталкивающей силы; применять знания о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причинах возникновения выталкивающей силы на практике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3"/>
              <w:spacing w:before="0" w:after="0"/>
            </w:pPr>
            <w:r w:rsidRPr="006A5D18">
              <w:lastRenderedPageBreak/>
              <w:t>Диск фрагмент 5-6</w:t>
            </w:r>
          </w:p>
          <w:p w:rsidR="00DC1A8A" w:rsidRPr="006A5D18" w:rsidRDefault="00DC1A8A" w:rsidP="00DC1A8A">
            <w:pPr>
              <w:pStyle w:val="a3"/>
              <w:spacing w:before="0" w:after="0"/>
            </w:pPr>
            <w:r w:rsidRPr="006A5D18"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5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47/14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Закон Архимеда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Выводят формулу для определения выталкивающей силы; рассчитывают силу Архимеда; указывают причины, от которых зависит сила Архимеда; работают с текстом, обобщают и делают выводы;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анализируют опыты с ведерком Архимеда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7-8</w:t>
            </w:r>
          </w:p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5258-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66/4_16.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26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(1,2,3)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0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48/15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 8</w:t>
            </w:r>
          </w:p>
          <w:p w:rsidR="00DC1A8A" w:rsidRPr="006A5D18" w:rsidRDefault="00DC1A8A" w:rsidP="00F30D1E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«Определение выталкивающей силы, действующей на погруженное в жидкость тело»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Опытным путем обнаруживывают выталкивающее действие жидкости на погруженное в нее тело; определяют выталкивающую силу; работают в группе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51 № 430, 431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49/16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Плавание тел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причины плавания тел;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 плавания различных тел и живых организмов; конструируют прибор для демонстрации гидростатического давления; применяют знания из курса биологии, географии, окружающего мира при объяснении плавания тел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66/4_18.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9-10-11</w:t>
            </w:r>
          </w:p>
          <w:p w:rsidR="00DC1A8A" w:rsidRPr="00F30D1E" w:rsidRDefault="00DC1A8A" w:rsidP="00F3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</w:t>
            </w:r>
            <w:r w:rsidR="00F30D1E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6A5D18">
              <w:t>ЭУ</w:t>
            </w:r>
            <w:r>
              <w:t>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27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(1,2,3)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156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Решение задач на расчет силы Архимеда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Рассчитывают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силу Архимеда;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Анализируют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результаты, полученные при решении задач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5F17A6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1A8A" w:rsidRPr="005F17A6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434, 437</w:t>
            </w:r>
          </w:p>
        </w:tc>
        <w:tc>
          <w:tcPr>
            <w:tcW w:w="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 9</w:t>
            </w:r>
          </w:p>
          <w:p w:rsidR="00DC1A8A" w:rsidRPr="006A5D18" w:rsidRDefault="00DC1A8A" w:rsidP="00DC1A8A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«Выяснение условий плавания тел»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На опыте выясняют условия, при которых тело плавает, всплывает, тонет в жидкости; работают в паре.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435, 442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Плавание судов. Воздухоплавание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Объясняют условия плавания судов;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приводят примеры плавания </w:t>
            </w:r>
            <w:r w:rsidRPr="006A5D18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воздухоплавания; объясняют изменение осадки судна; применяют на практике знания условий плавания судов и воздухоплавания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Диск фрагмент 12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53, 54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28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стр. 15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7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Решение задач на расчет силы Архимеда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Применяют знания из курса математики, географии при решении задач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главы, тест с.162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430, 431, 434, 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«Архимедова сила»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435, 437, 442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4065AB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Работа. Мощность. Энергия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(13ч)</w:t>
            </w: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9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F30D1E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0D1E">
              <w:rPr>
                <w:rFonts w:ascii="Times New Roman" w:hAnsi="Times New Roman"/>
                <w:bCs/>
                <w:sz w:val="24"/>
                <w:szCs w:val="24"/>
              </w:rPr>
              <w:t>Анализ к/раб и коррекция УУД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A8A" w:rsidRPr="006A5D18">
              <w:rPr>
                <w:rFonts w:ascii="Times New Roman" w:hAnsi="Times New Roman"/>
                <w:sz w:val="24"/>
                <w:szCs w:val="24"/>
              </w:rPr>
              <w:t xml:space="preserve">Механическая работа. 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Определяют условия, необходимые для совершения механической работы переводят основные единицы работы в кДж, гДж, МДж; вычисляют механическую работу.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66/5_1.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30 (1,2)</w:t>
            </w:r>
          </w:p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A0367E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67E">
              <w:rPr>
                <w:rFonts w:ascii="Times New Roman" w:hAnsi="Times New Roman"/>
                <w:bCs/>
                <w:sz w:val="24"/>
                <w:szCs w:val="24"/>
              </w:rPr>
              <w:t>Задание с16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1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Вычисляют мощность по известной работе; приводят примеры единиц мощности различных приборов и технических устройств ; анализируют мощности различных приборов; выражают мощность в различных единицах;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проводят исследования мощности технических устройств, делают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5260-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66/5_2.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Упр.31 (4-6)</w:t>
            </w:r>
          </w:p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сообщение об истории возникновения единицы мощности— лошадиная сила.</w:t>
            </w: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Простые механизмы. Рычаг. Равновесие сил на рычаге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Применяют условия равновесия рычага в практических целях: подъем и перемещение груза; определяют плечо силы; решают графические задачи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pStyle w:val="a3"/>
              <w:spacing w:before="0" w:after="0"/>
            </w:pPr>
            <w:hyperlink r:id="rId42" w:history="1">
              <w:r w:rsidR="00DC1A8A" w:rsidRPr="006A5D18">
                <w:rPr>
                  <w:rStyle w:val="a6"/>
                </w:rPr>
                <w:t>http://files.school-collection.edu.ru/dlrstore/669b5266-e921-11dc-95ff-0800200c9a66/5_8.swf</w:t>
              </w:r>
            </w:hyperlink>
          </w:p>
          <w:p w:rsidR="00DC1A8A" w:rsidRPr="00F30D1E" w:rsidRDefault="00DC1A8A" w:rsidP="00DC1A8A">
            <w:pPr>
              <w:pStyle w:val="a3"/>
              <w:spacing w:before="0" w:after="0"/>
            </w:pPr>
            <w:r w:rsidRPr="006A5D18">
              <w:t xml:space="preserve">презентация </w:t>
            </w:r>
            <w:r w:rsidR="00F30D1E">
              <w:t>,</w:t>
            </w:r>
            <w:r w:rsidRPr="006A5D18">
              <w:t>ЭУ,ЭП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57, 58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564, 568,571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Момент силы. 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примеры, иллюстрирующие как момент силы характеризует действие силы, зависящее и от модуля силы, и от ее плеча; работают с текстом, обобщают и делают выводы об условии равновесия рычага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5267-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66/5_9.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ЭУ,ЭП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DC1A8A" w:rsidRPr="00F30D1E" w:rsidRDefault="00DC1A8A" w:rsidP="00F3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572—574Подготовить презентацию по теме 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Рычаги в технике, быту и природе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Рычаги в технике, быту и природе</w:t>
            </w:r>
            <w:r w:rsidRPr="006A5D18">
              <w:rPr>
                <w:rFonts w:ascii="Times New Roman" w:hAnsi="Times New Roman"/>
                <w:i/>
                <w:sz w:val="24"/>
                <w:szCs w:val="24"/>
              </w:rPr>
              <w:t xml:space="preserve"> Лабораторная работа № 10</w:t>
            </w:r>
          </w:p>
          <w:p w:rsidR="00DC1A8A" w:rsidRPr="006A5D18" w:rsidRDefault="00DC1A8A" w:rsidP="00DC1A8A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«Выяснение условия равновесия рычага»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Проверяют опытным путем, при каком соотношении сил и их плеч рычаг находится в равновесии; проверяют на опыте правило моментов; применяют практические знания при выяснении условий равновесия рычага,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знания из курса биологии, математики, технологии, работают в группе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right="-142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32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с.181</w:t>
            </w: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Блоки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 применения неподвижного и подвижного блоков на практике; сравнивают действие подвижного и неподвижного блоков; работают с текстом учебника;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анализируют опыты с подвижными неподвижным блоками и делают выводы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5269-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66/5_11.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61, 62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33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(1,3,5)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Центр тяжести тела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Находят центр тяжести плоского тела; работают с текстом; анализируют результаты опытов по нахождению центра тяжести плоского тела и делают выводы,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задание на опре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деление центра тяжести любого плоского тела:</w:t>
            </w:r>
          </w:p>
          <w:p w:rsidR="00DC1A8A" w:rsidRPr="00F30D1E" w:rsidRDefault="00DC1A8A" w:rsidP="00F3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листа картона, коврика для компьютерной мыши, закладки.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Условия равновесия тел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устанавливают вид равновесия по изменению положения центра тяжести тела; приводят примеры различных видов равновесия, встречающихся в быту; применяют на практике знания об условии равновесия тел.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607, 608, 611,614, 615 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2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/9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Коэффициент полезного действия</w:t>
            </w:r>
          </w:p>
          <w:p w:rsidR="00DC1A8A" w:rsidRPr="006A5D18" w:rsidRDefault="00DC1A8A" w:rsidP="00DC1A8A">
            <w:pPr>
              <w:pStyle w:val="3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 w:after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Лабораторная работа № 11</w:t>
            </w:r>
          </w:p>
          <w:p w:rsidR="00DC1A8A" w:rsidRPr="006A5D18" w:rsidRDefault="00DC1A8A" w:rsidP="00DC1A8A">
            <w:pPr>
              <w:tabs>
                <w:tab w:val="num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«Определение КПД при подъеме тела по наклонной плоскости»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Опытным путем устанавливают, что полезная работа, выполненная с помощью простого механизма, меньше полной; анализируют КПД различных механизмов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45" w:history="1"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526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</w:rPr>
                <w:t>66/5_12.</w:t>
              </w:r>
              <w:r w:rsidR="00DC1A8A" w:rsidRPr="006A5D18">
                <w:rPr>
                  <w:rStyle w:val="a6"/>
                  <w:rFonts w:ascii="Times New Roman" w:hAnsi="Times New Roman"/>
                  <w:iCs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Решение задач на КПД простых механизмов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Применяют знани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из курса математики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при решении задач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№ 598—601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Энергия.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Потенциальная и кинетическая энергия 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Приводят примеры тел, обладающих потенциальной, кинетической энергией; работают с текстом; приводят примеры: превращения энергии из одного вида в другой; тел, обладающих одновременно и потенциальной и кинетической энергией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5263-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66/5_5.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>, 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66, 67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34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(4)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презентация по теме 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Энергия движущейся воды и ветра</w:t>
            </w:r>
            <w:r w:rsidRPr="006A5D18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Превращение  одного вида энергии механической энергии в другой.</w:t>
            </w:r>
          </w:p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Закон сохранения энергии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Приводят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примеры: превращения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энергии из одного вида в другой; тел,</w:t>
            </w:r>
          </w:p>
          <w:p w:rsidR="00DC1A8A" w:rsidRPr="006A5D18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обладающих одновременно и кинетической и потенциальной энергией;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работают </w:t>
            </w:r>
            <w:r w:rsidRPr="006A5D1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 текстом учебника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15166E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dlrstore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/669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5264-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921-11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dc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-95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ff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-0800200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9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</w:rPr>
                <w:t>66/5_6.</w:t>
              </w:r>
              <w:r w:rsidR="00DC1A8A" w:rsidRPr="006A5D1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swf</w:t>
              </w:r>
            </w:hyperlink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ЭУ</w:t>
            </w:r>
            <w:r>
              <w:rPr>
                <w:rFonts w:ascii="Times New Roman" w:hAnsi="Times New Roman"/>
                <w:sz w:val="24"/>
                <w:szCs w:val="24"/>
              </w:rPr>
              <w:t>,ЭП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Упр. 35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</w:t>
            </w:r>
          </w:p>
          <w:p w:rsidR="00DC1A8A" w:rsidRPr="006A5D18" w:rsidRDefault="00DC1A8A" w:rsidP="00DC1A8A">
            <w:pPr>
              <w:pStyle w:val="aa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hAnsi="Times New Roman" w:cs="Times New Roman"/>
                <w:sz w:val="24"/>
                <w:szCs w:val="24"/>
              </w:rPr>
              <w:t xml:space="preserve">«Механическая работа и мощность. </w:t>
            </w:r>
            <w:r w:rsidRPr="006A5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механизмы»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основные понятия и формулы</w:t>
            </w:r>
          </w:p>
        </w:tc>
        <w:tc>
          <w:tcPr>
            <w:tcW w:w="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Рефлексивная фаза (итоговое повторение, демонстрация личных достижений)</w:t>
            </w:r>
          </w:p>
        </w:tc>
        <w:tc>
          <w:tcPr>
            <w:tcW w:w="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C1A8A" w:rsidRPr="00D53457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457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курса  7 класса-3ч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pStyle w:val="aa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E8512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F30D1E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0D1E">
              <w:rPr>
                <w:rFonts w:ascii="Times New Roman" w:hAnsi="Times New Roman"/>
                <w:bCs/>
                <w:sz w:val="24"/>
                <w:szCs w:val="24"/>
              </w:rPr>
              <w:t>Анализ к/раб и коррекция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1A8A">
              <w:rPr>
                <w:rFonts w:ascii="Times New Roman" w:hAnsi="Times New Roman"/>
                <w:sz w:val="24"/>
                <w:szCs w:val="24"/>
              </w:rPr>
              <w:t>Повторение курса физики . Решение задач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Применяют знани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из курса математики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при решении задач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283"/>
              </w:tabs>
              <w:snapToGrid w:val="0"/>
              <w:ind w:left="28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 «Физика вокруг нас»</w:t>
            </w:r>
          </w:p>
        </w:tc>
        <w:tc>
          <w:tcPr>
            <w:tcW w:w="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E8512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41F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Используют знания из курса математики и физики при решении задач различного уровня сложности; анализируют результаты, полученные при решении задач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tabs>
                <w:tab w:val="num" w:pos="142"/>
              </w:tabs>
              <w:snapToGrid w:val="0"/>
              <w:ind w:left="142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основные понятия и формулы</w:t>
            </w:r>
          </w:p>
        </w:tc>
        <w:tc>
          <w:tcPr>
            <w:tcW w:w="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DC1A8A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E85124" w:rsidRDefault="00DC1A8A" w:rsidP="00DC1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7541F7" w:rsidRDefault="00DC1A8A" w:rsidP="00DC1A8A">
            <w:pPr>
              <w:snapToGri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541F7">
              <w:rPr>
                <w:rFonts w:ascii="Times New Roman" w:hAnsi="Times New Roman"/>
                <w:sz w:val="24"/>
                <w:szCs w:val="24"/>
              </w:rPr>
              <w:t>Работа над ошибками итоговой контрольной работы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AE2A6D" w:rsidRDefault="00DC1A8A" w:rsidP="00DC1A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E2A6D">
              <w:rPr>
                <w:rFonts w:ascii="Times New Roman" w:hAnsi="Times New Roman"/>
              </w:rPr>
              <w:t>Оценивают  достигнутый  результат. Осознают качество и уровень усвоения</w:t>
            </w:r>
            <w:r>
              <w:rPr>
                <w:rFonts w:ascii="Times New Roman" w:hAnsi="Times New Roman"/>
              </w:rPr>
              <w:t xml:space="preserve"> учебного материала</w:t>
            </w:r>
          </w:p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1A8A" w:rsidRPr="006A5D18" w:rsidRDefault="00DC1A8A" w:rsidP="00DC1A8A">
            <w:pPr>
              <w:pStyle w:val="aa"/>
              <w:snapToGri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основные понятия и формулы</w:t>
            </w:r>
          </w:p>
        </w:tc>
        <w:tc>
          <w:tcPr>
            <w:tcW w:w="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A8A" w:rsidRPr="006A5D18" w:rsidRDefault="00DC1A8A" w:rsidP="00DC1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A8A" w:rsidRPr="006A5D18" w:rsidRDefault="00DC1A8A" w:rsidP="00DC1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A8A" w:rsidRPr="006A5D18" w:rsidRDefault="00DC1A8A" w:rsidP="00DC1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0D1E" w:rsidRDefault="00F30D1E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A8A" w:rsidRPr="006A5D18" w:rsidRDefault="00DC1A8A" w:rsidP="00DC1A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D18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DC1A8A" w:rsidRPr="006A5D18" w:rsidRDefault="00DC1A8A" w:rsidP="00DC1A8A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275"/>
        <w:gridCol w:w="1701"/>
        <w:gridCol w:w="1782"/>
        <w:gridCol w:w="7149"/>
      </w:tblGrid>
      <w:tr w:rsidR="00DC1A8A" w:rsidRPr="006A5D18" w:rsidTr="00F30D1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Кол-во контрольных работ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Кол-во лабораторных работ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</w:tr>
      <w:tr w:rsidR="00DC1A8A" w:rsidRPr="006A5D18" w:rsidTr="00F30D1E">
        <w:tc>
          <w:tcPr>
            <w:tcW w:w="7560" w:type="dxa"/>
            <w:gridSpan w:val="4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Фаза запуска </w:t>
            </w:r>
          </w:p>
        </w:tc>
        <w:tc>
          <w:tcPr>
            <w:tcW w:w="7149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1A8A" w:rsidRPr="006A5D18" w:rsidTr="00F30D1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D1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Физика — наука о природе. Физические явления.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Физические свойства те</w:t>
            </w:r>
            <w:r w:rsidR="00F30D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л. Наблюдение и описание физиче</w:t>
            </w: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ских явлений. Физиче</w:t>
            </w:r>
            <w:r w:rsidR="00F30D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ские величины. Измерения физиче</w:t>
            </w: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ских величин: длины, времени, температуры. Физические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приборы. Международная система единиц. Точность и по-</w:t>
            </w:r>
          </w:p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грешность измерений. Физика и техника.</w:t>
            </w:r>
          </w:p>
        </w:tc>
      </w:tr>
      <w:tr w:rsidR="00DC1A8A" w:rsidRPr="006A5D18" w:rsidTr="00F30D1E">
        <w:tc>
          <w:tcPr>
            <w:tcW w:w="5778" w:type="dxa"/>
            <w:gridSpan w:val="3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Фаза постановки и решения системы учебных задач</w:t>
            </w:r>
          </w:p>
        </w:tc>
        <w:tc>
          <w:tcPr>
            <w:tcW w:w="1782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9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F30D1E">
        <w:tc>
          <w:tcPr>
            <w:tcW w:w="2802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1. </w:t>
            </w:r>
            <w:r w:rsidRPr="00C07259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DC1A8A" w:rsidRPr="006A5D18" w:rsidRDefault="00DC1A8A" w:rsidP="00DC1A8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Строение вещества. Опыты, доказывающие атомное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строение вещества. Тепловое движение атомов и молекул.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Броуновское движение. Диф</w:t>
            </w:r>
            <w:r w:rsidR="00F30D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фузия в газах, жидкостях и твер</w:t>
            </w: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дых телах. Взаимодействие частиц вещества. Агрегатные со-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стояния вещества. Модели строения твердых тел, жидкостей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 газов. Объяснение свойств газов, жидкостей и твердых тел</w:t>
            </w:r>
          </w:p>
          <w:p w:rsidR="00DC1A8A" w:rsidRPr="006A5D18" w:rsidRDefault="00DC1A8A" w:rsidP="00DC1A8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 основе молекулярно-кинетических представлений.</w:t>
            </w:r>
          </w:p>
        </w:tc>
      </w:tr>
      <w:tr w:rsidR="00DC1A8A" w:rsidRPr="006A5D18" w:rsidTr="00F30D1E">
        <w:tc>
          <w:tcPr>
            <w:tcW w:w="2802" w:type="dxa"/>
            <w:shd w:val="clear" w:color="auto" w:fill="auto"/>
            <w:vAlign w:val="center"/>
          </w:tcPr>
          <w:p w:rsidR="00DC1A8A" w:rsidRPr="00C07259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2.</w:t>
            </w:r>
            <w:r w:rsidRPr="00C07259">
              <w:rPr>
                <w:rFonts w:ascii="Times New Roman" w:hAnsi="Times New Roman"/>
                <w:sz w:val="24"/>
                <w:szCs w:val="24"/>
              </w:rPr>
              <w:t xml:space="preserve">Взаимодейстивие тел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1A8A" w:rsidRPr="006A5D18" w:rsidRDefault="00DC1A8A" w:rsidP="00DC1A8A">
            <w:pPr>
              <w:pStyle w:val="a8"/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Механическое движение. Траектория. Путь. Равно-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мерное и неравномерное движение. Скорость. Графики зависимости пути и модуля скорости от времени движения.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Инерция. Инертность тел. Взаимодействие тел. Масса тела.</w:t>
            </w:r>
          </w:p>
          <w:p w:rsidR="00DC1A8A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Измерение массы тела. Плотность вещества. Сила. Сила</w:t>
            </w:r>
          </w:p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тяжести. Сила упругости. Закон Гука. Вес тела. Связь между</w:t>
            </w:r>
          </w:p>
          <w:p w:rsidR="00DC1A8A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силой тяжести и массой тела. Сила тяжести на других </w:t>
            </w:r>
          </w:p>
          <w:p w:rsidR="00DC1A8A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планетах. Динамометр. Сложение двух сил, направленных по одной прямой. Равнодействующая двух сил. Сила трения. </w:t>
            </w:r>
          </w:p>
          <w:p w:rsidR="00DC1A8A" w:rsidRPr="00D53457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природа небесных тел Солнечной системы.</w:t>
            </w:r>
          </w:p>
        </w:tc>
      </w:tr>
      <w:tr w:rsidR="00DC1A8A" w:rsidRPr="006A5D18" w:rsidTr="00F30D1E">
        <w:tc>
          <w:tcPr>
            <w:tcW w:w="2802" w:type="dxa"/>
            <w:shd w:val="clear" w:color="auto" w:fill="auto"/>
            <w:vAlign w:val="center"/>
          </w:tcPr>
          <w:p w:rsidR="00DC1A8A" w:rsidRPr="00C07259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3. </w:t>
            </w:r>
            <w:r w:rsidRPr="00C07259">
              <w:rPr>
                <w:rFonts w:ascii="Times New Roman" w:hAnsi="Times New Roman"/>
                <w:sz w:val="24"/>
                <w:szCs w:val="24"/>
              </w:rPr>
              <w:t>Давление твердых тел, жидкостей и газов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1A8A" w:rsidRPr="006A5D18" w:rsidRDefault="00DC1A8A" w:rsidP="00DC1A8A">
            <w:pPr>
              <w:pStyle w:val="a8"/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Давление. Давление твердых тел. Давление газа.</w:t>
            </w:r>
          </w:p>
          <w:p w:rsidR="00DC1A8A" w:rsidRPr="00D53457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Объяснение давления газа</w:t>
            </w:r>
            <w:r w:rsidR="00F30D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основе молекулярно-кинетиче</w:t>
            </w: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ских представлений. Передача давления газами и жидкостями. Закон Паскаля. Сообщающиеся сосуды. Атмосферное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</w:t>
            </w:r>
          </w:p>
        </w:tc>
      </w:tr>
      <w:tr w:rsidR="00DC1A8A" w:rsidRPr="006A5D18" w:rsidTr="00F30D1E">
        <w:tc>
          <w:tcPr>
            <w:tcW w:w="2802" w:type="dxa"/>
            <w:shd w:val="clear" w:color="auto" w:fill="auto"/>
            <w:vAlign w:val="center"/>
          </w:tcPr>
          <w:p w:rsidR="00DC1A8A" w:rsidRPr="00C07259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4. </w:t>
            </w:r>
            <w:r w:rsidRPr="00C07259">
              <w:rPr>
                <w:rFonts w:ascii="Times New Roman" w:hAnsi="Times New Roman"/>
                <w:sz w:val="24"/>
                <w:szCs w:val="24"/>
              </w:rPr>
              <w:t>Работа и мощность. Энергия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DC1A8A" w:rsidRPr="006A5D18" w:rsidRDefault="00DC1A8A" w:rsidP="00DC1A8A">
            <w:pPr>
              <w:pStyle w:val="a8"/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DC1A8A" w:rsidRPr="009D15BE" w:rsidRDefault="00DC1A8A" w:rsidP="00DC1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Механическая работа. Мощность. Простые механизмы. Момент силы. Условия равновесия рычага. «Золотое</w:t>
            </w:r>
          </w:p>
          <w:p w:rsidR="00DC1A8A" w:rsidRPr="00F30D1E" w:rsidRDefault="00DC1A8A" w:rsidP="00F30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правило» механики. Вид</w:t>
            </w:r>
            <w:r w:rsidR="00F30D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ы равновесия. Коэффициент полез</w:t>
            </w:r>
            <w:r w:rsidRPr="009D15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ного действия (КПД). Энергия. Потенциальная и кинетиче</w:t>
            </w:r>
            <w:r w:rsidRPr="009D15BE">
              <w:rPr>
                <w:rFonts w:eastAsiaTheme="minorHAnsi"/>
                <w:sz w:val="24"/>
                <w:szCs w:val="24"/>
                <w:lang w:eastAsia="en-US"/>
              </w:rPr>
              <w:t xml:space="preserve">ская энергия. </w:t>
            </w:r>
            <w:r w:rsidRPr="00F30D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Превращение энергии.</w:t>
            </w:r>
          </w:p>
        </w:tc>
      </w:tr>
      <w:tr w:rsidR="00DC1A8A" w:rsidRPr="006A5D18" w:rsidTr="00DC1A8A">
        <w:tc>
          <w:tcPr>
            <w:tcW w:w="14709" w:type="dxa"/>
            <w:gridSpan w:val="5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Рефлексивная фаза (итоговое повторение, демонстрация личных достижений)</w:t>
            </w:r>
          </w:p>
        </w:tc>
      </w:tr>
      <w:tr w:rsidR="00DC1A8A" w:rsidRPr="006A5D18" w:rsidTr="00F30D1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Итоговое повторение курса геометрии 7 класса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A8A" w:rsidRPr="006A5D18" w:rsidTr="00F30D1E">
        <w:tc>
          <w:tcPr>
            <w:tcW w:w="2802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кол-во часов </w:t>
            </w:r>
          </w:p>
        </w:tc>
        <w:tc>
          <w:tcPr>
            <w:tcW w:w="1275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149" w:type="dxa"/>
            <w:shd w:val="clear" w:color="auto" w:fill="FFCC99"/>
            <w:vAlign w:val="center"/>
          </w:tcPr>
          <w:p w:rsidR="00DC1A8A" w:rsidRPr="006A5D18" w:rsidRDefault="00DC1A8A" w:rsidP="00DC1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1A8A" w:rsidRPr="006A5D18" w:rsidRDefault="00DC1A8A" w:rsidP="00DC1A8A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C1A8A" w:rsidRPr="006A5D18" w:rsidRDefault="00DC1A8A" w:rsidP="00DC1A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D1E" w:rsidRDefault="00F30D1E" w:rsidP="0076424A">
      <w:pPr>
        <w:ind w:firstLine="284"/>
        <w:jc w:val="center"/>
        <w:rPr>
          <w:sz w:val="24"/>
          <w:szCs w:val="24"/>
        </w:rPr>
      </w:pPr>
    </w:p>
    <w:p w:rsidR="00F30D1E" w:rsidRDefault="00F30D1E" w:rsidP="0076424A">
      <w:pPr>
        <w:ind w:firstLine="284"/>
        <w:jc w:val="center"/>
        <w:rPr>
          <w:sz w:val="24"/>
          <w:szCs w:val="24"/>
        </w:rPr>
      </w:pPr>
    </w:p>
    <w:p w:rsidR="00F30D1E" w:rsidRDefault="00F30D1E" w:rsidP="0076424A">
      <w:pPr>
        <w:ind w:firstLine="284"/>
        <w:jc w:val="center"/>
        <w:rPr>
          <w:sz w:val="24"/>
          <w:szCs w:val="24"/>
        </w:rPr>
      </w:pPr>
    </w:p>
    <w:p w:rsidR="00F30D1E" w:rsidRDefault="00F30D1E" w:rsidP="0076424A">
      <w:pPr>
        <w:ind w:firstLine="284"/>
        <w:jc w:val="center"/>
        <w:rPr>
          <w:sz w:val="24"/>
          <w:szCs w:val="24"/>
        </w:rPr>
      </w:pPr>
    </w:p>
    <w:p w:rsidR="00F30D1E" w:rsidRDefault="00F30D1E" w:rsidP="0076424A">
      <w:pPr>
        <w:ind w:firstLine="284"/>
        <w:jc w:val="center"/>
        <w:rPr>
          <w:sz w:val="24"/>
          <w:szCs w:val="24"/>
        </w:rPr>
      </w:pPr>
    </w:p>
    <w:p w:rsidR="00F30D1E" w:rsidRDefault="00F30D1E" w:rsidP="0076424A">
      <w:pPr>
        <w:ind w:firstLine="284"/>
        <w:jc w:val="center"/>
        <w:rPr>
          <w:sz w:val="24"/>
          <w:szCs w:val="24"/>
        </w:rPr>
      </w:pPr>
    </w:p>
    <w:p w:rsidR="00DC1A8A" w:rsidRPr="006A5D18" w:rsidRDefault="00DC1A8A" w:rsidP="00DC1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D18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ОБУЧАЮЩИМИСЯ КУРСА ФИЗИКИ </w:t>
      </w:r>
    </w:p>
    <w:p w:rsidR="00DC1A8A" w:rsidRPr="006A5D18" w:rsidRDefault="00DC1A8A" w:rsidP="00DC1A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1A8A" w:rsidRPr="006A5D18" w:rsidRDefault="00DC1A8A" w:rsidP="00F30D1E">
      <w:pPr>
        <w:pStyle w:val="a5"/>
        <w:numPr>
          <w:ilvl w:val="0"/>
          <w:numId w:val="1"/>
        </w:numPr>
        <w:rPr>
          <w:bCs/>
          <w:lang w:bidi="en-US"/>
        </w:rPr>
      </w:pPr>
      <w:r w:rsidRPr="006A5D18">
        <w:rPr>
          <w:bCs/>
          <w:lang w:bidi="en-US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опытов.</w:t>
      </w:r>
    </w:p>
    <w:p w:rsidR="00DC1A8A" w:rsidRPr="006A5D18" w:rsidRDefault="00DC1A8A" w:rsidP="00F30D1E">
      <w:pPr>
        <w:pStyle w:val="a5"/>
        <w:numPr>
          <w:ilvl w:val="0"/>
          <w:numId w:val="1"/>
        </w:numPr>
        <w:rPr>
          <w:bCs/>
          <w:lang w:bidi="en-US"/>
        </w:rPr>
      </w:pPr>
      <w:r w:rsidRPr="006A5D18">
        <w:rPr>
          <w:lang w:bidi="en-US"/>
        </w:rPr>
        <w:t>Проводить опыты по наблюдению физических явлений и их свойств: выбирать оборудование в соответствии с целью исследования, собирать установку из имеющегося оборудования, описывать ход исследования, делать вывод по результатам исследования.</w:t>
      </w:r>
    </w:p>
    <w:p w:rsidR="00DC1A8A" w:rsidRPr="006A5D18" w:rsidRDefault="00DC1A8A" w:rsidP="00F30D1E">
      <w:pPr>
        <w:pStyle w:val="a5"/>
        <w:numPr>
          <w:ilvl w:val="0"/>
          <w:numId w:val="1"/>
        </w:numPr>
        <w:rPr>
          <w:bCs/>
          <w:lang w:bidi="en-US"/>
        </w:rPr>
      </w:pPr>
      <w:r w:rsidRPr="006A5D18">
        <w:rPr>
          <w:iCs/>
          <w:lang w:bidi="en-US"/>
        </w:rPr>
        <w:t>Проводить</w:t>
      </w:r>
      <w:r w:rsidRPr="006A5D18">
        <w:rPr>
          <w:lang w:bidi="en-US"/>
        </w:rPr>
        <w:t xml:space="preserve"> прямые измерения физических величин: </w:t>
      </w:r>
      <w:r w:rsidRPr="006A5D18">
        <w:rPr>
          <w:i/>
          <w:lang w:bidi="en-US"/>
        </w:rPr>
        <w:t>промежуток времени, расстояние, масса тела, объем, сила, температура, атмосферное давление,</w:t>
      </w:r>
      <w:r w:rsidRPr="006A5D18">
        <w:rPr>
          <w:lang w:bidi="en-US"/>
        </w:rPr>
        <w:t xml:space="preserve"> при этом выбирать оптимальный способ измерения и использовать простейшие методы оценки погрешностей измерений.</w:t>
      </w:r>
    </w:p>
    <w:p w:rsidR="00DC1A8A" w:rsidRPr="006A5D18" w:rsidRDefault="00DC1A8A" w:rsidP="00F30D1E">
      <w:pPr>
        <w:pStyle w:val="a5"/>
        <w:numPr>
          <w:ilvl w:val="0"/>
          <w:numId w:val="1"/>
        </w:numPr>
        <w:rPr>
          <w:bCs/>
          <w:lang w:bidi="en-US"/>
        </w:rPr>
      </w:pPr>
      <w:r w:rsidRPr="006A5D18">
        <w:rPr>
          <w:lang w:bidi="en-US"/>
        </w:rPr>
        <w:t xml:space="preserve">Выбирать измерительный прибор с учетом его назначения, цены деления и пределов измерения прибора. Правильно составлять схемы включения измерительного прибора в экспериментальную установку. Считывать показания приборов с их округлением до ближайшего штриха шкалы. При необходимости проводить серию измерений  в неизменных условиях и находить среднее значение.  Записывать результаты измерений в виде неравенства х </w:t>
      </w:r>
      <w:r w:rsidRPr="006A5D18">
        <w:rPr>
          <w:lang w:bidi="en-US"/>
        </w:rPr>
        <w:sym w:font="Symbol" w:char="F0B1"/>
      </w:r>
      <w:r w:rsidRPr="006A5D18">
        <w:rPr>
          <w:lang w:bidi="en-US"/>
        </w:rPr>
        <w:sym w:font="Symbol" w:char="F044"/>
      </w:r>
      <w:r w:rsidRPr="006A5D18">
        <w:rPr>
          <w:lang w:bidi="en-US"/>
        </w:rPr>
        <w:t>х, обозначать этот интервал на числовой оси, совпадающей по виду со шкалой прибора.</w:t>
      </w:r>
      <w:r w:rsidR="00F30D1E">
        <w:rPr>
          <w:lang w:bidi="en-US"/>
        </w:rPr>
        <w:t xml:space="preserve"> </w:t>
      </w:r>
      <w:r w:rsidRPr="006A5D18">
        <w:rPr>
          <w:lang w:bidi="en-US"/>
        </w:rPr>
        <w:t>В простейших случаях сравнивать точность измерения однородных и разнородных величин по величине их относительной погрешности.</w:t>
      </w:r>
    </w:p>
    <w:p w:rsidR="00DC1A8A" w:rsidRPr="006A5D18" w:rsidRDefault="00DC1A8A" w:rsidP="00F30D1E">
      <w:pPr>
        <w:pStyle w:val="a5"/>
        <w:numPr>
          <w:ilvl w:val="0"/>
          <w:numId w:val="1"/>
        </w:numPr>
        <w:rPr>
          <w:bCs/>
          <w:lang w:bidi="en-US"/>
        </w:rPr>
      </w:pPr>
      <w:r w:rsidRPr="006A5D18">
        <w:rPr>
          <w:bCs/>
          <w:iCs/>
          <w:lang w:bidi="en-US"/>
        </w:rPr>
        <w:t>П</w:t>
      </w:r>
      <w:r w:rsidRPr="006A5D18">
        <w:rPr>
          <w:lang w:bidi="en-US"/>
        </w:rPr>
        <w:t>роводить исследование зависимости физических величин</w:t>
      </w:r>
      <w:r w:rsidRPr="006A5D18">
        <w:rPr>
          <w:iCs/>
          <w:lang w:bidi="en-US"/>
        </w:rPr>
        <w:t xml:space="preserve">, закономерности которых известны </w:t>
      </w:r>
      <w:r w:rsidR="00F30D1E">
        <w:rPr>
          <w:iCs/>
          <w:lang w:bidi="en-US"/>
        </w:rPr>
        <w:t>об</w:t>
      </w:r>
      <w:r w:rsidRPr="006A5D18">
        <w:rPr>
          <w:iCs/>
          <w:lang w:bidi="en-US"/>
        </w:rPr>
        <w:t>уча</w:t>
      </w:r>
      <w:r w:rsidR="00F30D1E">
        <w:rPr>
          <w:iCs/>
          <w:lang w:bidi="en-US"/>
        </w:rPr>
        <w:t>ю</w:t>
      </w:r>
      <w:r w:rsidRPr="006A5D18">
        <w:rPr>
          <w:iCs/>
          <w:lang w:bidi="en-US"/>
        </w:rPr>
        <w:t xml:space="preserve">щимся: указывать </w:t>
      </w:r>
      <w:r w:rsidRPr="006A5D18">
        <w:rPr>
          <w:iCs/>
          <w:color w:val="000000"/>
          <w:lang w:bidi="en-US"/>
        </w:rPr>
        <w:t>закон (закономерность), связывающий физические величины</w:t>
      </w:r>
      <w:r w:rsidRPr="006A5D18">
        <w:rPr>
          <w:lang w:bidi="en-US"/>
        </w:rPr>
        <w:t>, конструировать установку, п</w:t>
      </w:r>
      <w:r w:rsidRPr="006A5D18">
        <w:rPr>
          <w:bCs/>
          <w:iCs/>
          <w:lang w:bidi="en-US"/>
        </w:rPr>
        <w:t>роводить прямые измерения величин, указывая показания в таблице или на графике,</w:t>
      </w:r>
      <w:r w:rsidRPr="006A5D18">
        <w:rPr>
          <w:lang w:bidi="en-US"/>
        </w:rPr>
        <w:t xml:space="preserve"> фиксировать результаты полученной зависимости физических величин в виде таблиц и графиков, </w:t>
      </w:r>
      <w:r w:rsidRPr="006A5D18">
        <w:rPr>
          <w:color w:val="000000"/>
          <w:lang w:bidi="en-US"/>
        </w:rPr>
        <w:t>формулировать вывод о зависимости физических величин</w:t>
      </w:r>
      <w:r w:rsidRPr="006A5D18">
        <w:rPr>
          <w:i/>
          <w:color w:val="000000"/>
          <w:lang w:bidi="en-US"/>
        </w:rPr>
        <w:t>, о</w:t>
      </w:r>
      <w:r w:rsidRPr="006A5D18">
        <w:rPr>
          <w:color w:val="000000"/>
          <w:lang w:bidi="en-US"/>
        </w:rPr>
        <w:t>ценивать значение и физический смысл коэффициента пропорциональности</w:t>
      </w:r>
      <w:r w:rsidRPr="006A5D18">
        <w:rPr>
          <w:lang w:bidi="en-US"/>
        </w:rPr>
        <w:t xml:space="preserve"> делать выводы по результатам исследования. </w:t>
      </w:r>
    </w:p>
    <w:p w:rsidR="00DC1A8A" w:rsidRPr="006A5D18" w:rsidRDefault="00DC1A8A" w:rsidP="00F30D1E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rPr>
          <w:i/>
          <w:lang w:bidi="en-US"/>
        </w:rPr>
      </w:pPr>
      <w:r w:rsidRPr="006A5D18">
        <w:rPr>
          <w:lang w:bidi="en-US"/>
        </w:rPr>
        <w:t>Проводить косвенные измерения физических величин:</w:t>
      </w:r>
      <w:r w:rsidR="00F30D1E">
        <w:rPr>
          <w:lang w:bidi="en-US"/>
        </w:rPr>
        <w:t xml:space="preserve"> </w:t>
      </w:r>
      <w:r w:rsidRPr="006A5D18">
        <w:rPr>
          <w:lang w:bidi="en-US"/>
        </w:rPr>
        <w:t>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измерений, по изученному закону или формуле определять физические величины, подлежащие прямому измерению, записывать результаты прямых измерений с учетом заданных абсолютных погрешностей измерений.</w:t>
      </w:r>
    </w:p>
    <w:p w:rsidR="00DC1A8A" w:rsidRPr="006A5D18" w:rsidRDefault="00DC1A8A" w:rsidP="00F30D1E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rPr>
          <w:i/>
          <w:lang w:bidi="en-US"/>
        </w:rPr>
      </w:pPr>
      <w:r w:rsidRPr="006A5D18">
        <w:rPr>
          <w:iCs/>
          <w:lang w:bidi="en-US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</w:t>
      </w:r>
    </w:p>
    <w:p w:rsidR="00DC1A8A" w:rsidRPr="006A5D18" w:rsidRDefault="00DC1A8A" w:rsidP="00F30D1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bidi="en-US"/>
        </w:rPr>
      </w:pPr>
      <w:r w:rsidRPr="006A5D18">
        <w:rPr>
          <w:rFonts w:ascii="Times New Roman" w:hAnsi="Times New Roman"/>
          <w:iCs/>
          <w:sz w:val="24"/>
          <w:szCs w:val="24"/>
          <w:lang w:bidi="en-US"/>
        </w:rPr>
        <w:t>Понимать принципы действия машин, приборов и технических устройств, условия безопасного использования в повседневной жизни.</w:t>
      </w:r>
      <w:r w:rsidR="00F30D1E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Различать (указывать) примеры использования в быту и технике физических явлений и процессов.</w:t>
      </w:r>
      <w:r w:rsidR="00F30D1E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 xml:space="preserve">Объяснять (с опорой на схемы,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lastRenderedPageBreak/>
        <w:t xml:space="preserve">рисунки и т.п.) принцип действия машин, приборов и технических устройств и </w:t>
      </w:r>
      <w:r w:rsidRPr="006A5D18">
        <w:rPr>
          <w:rFonts w:ascii="Times New Roman" w:hAnsi="Times New Roman"/>
          <w:bCs/>
          <w:sz w:val="24"/>
          <w:szCs w:val="24"/>
          <w:lang w:bidi="en-US"/>
        </w:rPr>
        <w:t xml:space="preserve">условия их безопасного использования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в повседневной жизни.</w:t>
      </w:r>
    </w:p>
    <w:p w:rsidR="00DC1A8A" w:rsidRPr="006A5D18" w:rsidRDefault="00DC1A8A" w:rsidP="00F30D1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bidi="en-US"/>
        </w:rPr>
      </w:pPr>
      <w:r w:rsidRPr="006A5D18">
        <w:rPr>
          <w:rFonts w:ascii="Times New Roman" w:hAnsi="Times New Roman"/>
          <w:iCs/>
          <w:sz w:val="24"/>
          <w:szCs w:val="24"/>
          <w:lang w:bidi="en-US"/>
        </w:rPr>
        <w:t xml:space="preserve">Использовать при выполнении учебных задач научно-популярную литературу о физических явлениях, справочные издания (на бумажных и электронных носителях и ресурсы </w:t>
      </w:r>
      <w:r w:rsidRPr="006A5D18">
        <w:rPr>
          <w:rFonts w:ascii="Times New Roman" w:hAnsi="Times New Roman"/>
          <w:iCs/>
          <w:sz w:val="24"/>
          <w:szCs w:val="24"/>
          <w:lang w:val="en-US" w:bidi="en-US"/>
        </w:rPr>
        <w:t>Internet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 xml:space="preserve">). </w:t>
      </w:r>
      <w:r w:rsidRPr="006A5D18">
        <w:rPr>
          <w:rFonts w:ascii="Times New Roman" w:hAnsi="Times New Roman"/>
          <w:bCs/>
          <w:sz w:val="24"/>
          <w:szCs w:val="24"/>
          <w:lang w:bidi="en-US"/>
        </w:rPr>
        <w:t>При чтении научно-популярных текстов отвечать на вопросы по содержанию текста. Понимать смысл физических терминов при чтении научно-популярных текстов.</w:t>
      </w:r>
      <w:r w:rsidR="0059277C">
        <w:rPr>
          <w:rFonts w:ascii="Times New Roman" w:hAnsi="Times New Roman"/>
          <w:b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bCs/>
          <w:sz w:val="24"/>
          <w:szCs w:val="24"/>
          <w:lang w:bidi="en-US"/>
        </w:rPr>
        <w:t>Понимать информацию, представленную в виде таблиц, схем, графиков и диаграмм и преобразовывать информацию из одной знаковой системы в другую. Применять информацию из текстов физического содержания при выполнении учебных задач.</w:t>
      </w:r>
    </w:p>
    <w:p w:rsidR="00DC1A8A" w:rsidRPr="006A5D18" w:rsidRDefault="00DC1A8A" w:rsidP="00F30D1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bidi="en-US"/>
        </w:rPr>
      </w:pPr>
      <w:r w:rsidRPr="006A5D18">
        <w:rPr>
          <w:rFonts w:ascii="Times New Roman" w:hAnsi="Times New Roman"/>
          <w:bCs/>
          <w:iCs/>
          <w:sz w:val="24"/>
          <w:szCs w:val="24"/>
          <w:lang w:bidi="en-US"/>
        </w:rPr>
        <w:t xml:space="preserve">Распознавать физические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явления по его определению, описанию, характерным признакам. Различать для данного явления основные свойства или условия протекания явления.</w:t>
      </w:r>
      <w:r w:rsidR="0059277C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Объяснять на основе имеющихся знаний основные свойства или условия протекания явления.</w:t>
      </w:r>
      <w:r w:rsidR="0059277C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 xml:space="preserve">Приводить примеры использования явления на практике (или проявления явления в природе). </w:t>
      </w:r>
    </w:p>
    <w:p w:rsidR="00DC1A8A" w:rsidRPr="006A5D18" w:rsidRDefault="00DC1A8A" w:rsidP="00F30D1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bidi="en-US"/>
        </w:rPr>
      </w:pPr>
      <w:r w:rsidRPr="006A5D18">
        <w:rPr>
          <w:rFonts w:ascii="Times New Roman" w:hAnsi="Times New Roman"/>
          <w:iCs/>
          <w:sz w:val="24"/>
          <w:szCs w:val="24"/>
          <w:lang w:bidi="en-US"/>
        </w:rPr>
        <w:t>Описывать изученные свойства тел и физические явления, используя  физические величины</w:t>
      </w:r>
      <w:r w:rsidRPr="006A5D18">
        <w:rPr>
          <w:rFonts w:ascii="Times New Roman" w:hAnsi="Times New Roman"/>
          <w:i/>
          <w:iCs/>
          <w:sz w:val="24"/>
          <w:szCs w:val="24"/>
          <w:lang w:bidi="en-US"/>
        </w:rPr>
        <w:t xml:space="preserve">;  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при описании, верно передавать физический смысл используемых величин, 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величины.</w:t>
      </w:r>
    </w:p>
    <w:p w:rsidR="00DC1A8A" w:rsidRPr="006A5D18" w:rsidRDefault="00DC1A8A" w:rsidP="00F30D1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bidi="en-US"/>
        </w:rPr>
      </w:pPr>
      <w:r w:rsidRPr="006A5D18">
        <w:rPr>
          <w:rFonts w:ascii="Times New Roman" w:hAnsi="Times New Roman"/>
          <w:bCs/>
          <w:iCs/>
          <w:sz w:val="24"/>
          <w:szCs w:val="24"/>
          <w:lang w:bidi="en-US"/>
        </w:rPr>
        <w:t xml:space="preserve">Анализировать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свойства тел, физические явления и процессы, используя физические законы и принципы</w:t>
      </w:r>
      <w:r w:rsidRPr="006A5D18">
        <w:rPr>
          <w:rFonts w:ascii="Times New Roman" w:hAnsi="Times New Roman"/>
          <w:i/>
          <w:iCs/>
          <w:sz w:val="24"/>
          <w:szCs w:val="24"/>
          <w:lang w:bidi="en-US"/>
        </w:rPr>
        <w:t xml:space="preserve">;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при этом словесную формулировку закона и его математическое выражение.</w:t>
      </w:r>
      <w:r w:rsidR="0059277C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bCs/>
          <w:sz w:val="24"/>
          <w:szCs w:val="24"/>
          <w:lang w:bidi="en-US"/>
        </w:rPr>
        <w:t xml:space="preserve">Различать словесную формулировку и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математическое выражение закона.</w:t>
      </w:r>
      <w:r w:rsidR="0059277C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>Применять закон для анализа процессов и явлений.</w:t>
      </w:r>
    </w:p>
    <w:p w:rsidR="00DC1A8A" w:rsidRPr="006A5D18" w:rsidRDefault="00DC1A8A" w:rsidP="00F30D1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  <w:lang w:bidi="en-US"/>
        </w:rPr>
      </w:pPr>
      <w:r w:rsidRPr="006A5D18">
        <w:rPr>
          <w:rFonts w:ascii="Times New Roman" w:hAnsi="Times New Roman"/>
          <w:iCs/>
          <w:sz w:val="24"/>
          <w:szCs w:val="24"/>
          <w:lang w:bidi="en-US"/>
        </w:rPr>
        <w:t>Применять законы и формулы для решения расчетных задач с использованием 1 формулы: записывать краткое условие задачи, выделять физическую величину, необходимую для ее решения и проводить расчеты физической величины.</w:t>
      </w:r>
      <w:r w:rsidR="0059277C">
        <w:rPr>
          <w:rFonts w:ascii="Times New Roman" w:hAnsi="Times New Roman"/>
          <w:iCs/>
          <w:sz w:val="24"/>
          <w:szCs w:val="24"/>
          <w:lang w:bidi="en-US"/>
        </w:rPr>
        <w:t xml:space="preserve"> </w:t>
      </w:r>
      <w:r w:rsidRPr="006A5D18">
        <w:rPr>
          <w:rFonts w:ascii="Times New Roman" w:hAnsi="Times New Roman"/>
          <w:iCs/>
          <w:sz w:val="24"/>
          <w:szCs w:val="24"/>
          <w:lang w:bidi="en-US"/>
        </w:rPr>
        <w:t xml:space="preserve">Применять законы и формулы для решения расчетных задач, с использованием не менее 2 формул: записывать краткое условие задачи, выделять физические величины и формулы, необходимые для ее решения и проводить расчеты физической величины. </w:t>
      </w:r>
    </w:p>
    <w:p w:rsidR="00DC1A8A" w:rsidRPr="006A5D18" w:rsidRDefault="00DC1A8A" w:rsidP="00F30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1A8A" w:rsidRPr="006A5D18" w:rsidRDefault="00DC1A8A" w:rsidP="00F30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1A8A" w:rsidRPr="006A5D18" w:rsidRDefault="00DC1A8A" w:rsidP="00F30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5D18">
        <w:rPr>
          <w:rFonts w:ascii="Times New Roman" w:hAnsi="Times New Roman"/>
          <w:b/>
          <w:sz w:val="24"/>
          <w:szCs w:val="24"/>
        </w:rPr>
        <w:t>СИСТЕМА ОЦЕНКИ ДОСТИЖЕНИЯ ПЛАНИРУЕМЫХ РЕЗУЛЬТАТОВ ОСВОЕНИЯ ОБУЧАЮЩИМИСЯ КУРСА ФИЗИКИ ОСНОВНОГО ОБЩЕГО ОБРАЗОВАНИЯ</w:t>
      </w: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Pr="006A5D18" w:rsidRDefault="0059277C" w:rsidP="0059277C">
      <w:pPr>
        <w:tabs>
          <w:tab w:val="left" w:pos="284"/>
          <w:tab w:val="left" w:pos="297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18">
        <w:rPr>
          <w:rFonts w:ascii="Times New Roman" w:eastAsia="Calibri" w:hAnsi="Times New Roman"/>
          <w:sz w:val="24"/>
          <w:szCs w:val="24"/>
        </w:rPr>
        <w:t>Контроль и оценка результатов является весьма существенной составляющей процесса обучения и одной из важных задач педагогической деятельности учителя. Этот компонент, наряду с другими компонентами учебно-воспитательного процесса (содержание, методы, формы организации), должен соответствовать современным требованиям развития общества, педагогической и методической наукам, основным приоритетам и целям образования.</w:t>
      </w:r>
    </w:p>
    <w:p w:rsidR="0059277C" w:rsidRPr="006A5D18" w:rsidRDefault="0059277C" w:rsidP="0059277C">
      <w:pPr>
        <w:tabs>
          <w:tab w:val="left" w:pos="284"/>
          <w:tab w:val="left" w:pos="297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18">
        <w:rPr>
          <w:rFonts w:ascii="Times New Roman" w:eastAsia="Calibri" w:hAnsi="Times New Roman"/>
          <w:sz w:val="24"/>
          <w:szCs w:val="24"/>
        </w:rPr>
        <w:t>Такая система позволяет установить персональную ответственность учителя и школы за качество процесса обучения. Система контроля ставит не только цель проверки знаний и выработку умений и навыков по конкретной теме, а определяет более важную социальную задачу: развить у обучающихся умений проверять и контролировать себя, критически оценивать свою деятельность, устанавливать ошибки и находить пути их устранения.</w:t>
      </w:r>
    </w:p>
    <w:p w:rsidR="0059277C" w:rsidRPr="006A5D18" w:rsidRDefault="0059277C" w:rsidP="0059277C">
      <w:pPr>
        <w:tabs>
          <w:tab w:val="left" w:pos="284"/>
          <w:tab w:val="left" w:pos="297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18">
        <w:rPr>
          <w:rFonts w:ascii="Times New Roman" w:eastAsia="Calibri" w:hAnsi="Times New Roman"/>
          <w:sz w:val="24"/>
          <w:szCs w:val="24"/>
        </w:rPr>
        <w:t xml:space="preserve">  Контроль и оценка в общеобразовательной школе имеют несколько функций: социальная, образовательная, воспитательная, эмоциональная, информационная и функция управления.</w:t>
      </w:r>
    </w:p>
    <w:p w:rsidR="0059277C" w:rsidRPr="006A5D18" w:rsidRDefault="0059277C" w:rsidP="0059277C">
      <w:pPr>
        <w:tabs>
          <w:tab w:val="left" w:pos="284"/>
          <w:tab w:val="left" w:pos="297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18">
        <w:rPr>
          <w:rFonts w:ascii="Times New Roman" w:eastAsia="Calibri" w:hAnsi="Times New Roman"/>
          <w:sz w:val="24"/>
          <w:szCs w:val="24"/>
        </w:rPr>
        <w:t xml:space="preserve"> Выделяют следующие виды контроля: текущий, тематический и итоговый.</w:t>
      </w:r>
    </w:p>
    <w:p w:rsidR="0059277C" w:rsidRPr="006A5D18" w:rsidRDefault="0059277C" w:rsidP="0059277C">
      <w:pPr>
        <w:tabs>
          <w:tab w:val="left" w:pos="284"/>
          <w:tab w:val="left" w:pos="297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18">
        <w:rPr>
          <w:rFonts w:ascii="Times New Roman" w:eastAsia="Calibri" w:hAnsi="Times New Roman"/>
          <w:sz w:val="24"/>
          <w:szCs w:val="24"/>
        </w:rPr>
        <w:t xml:space="preserve"> Формы и методы контроля: устный опрос, письменная контрольная работа и практическая работа.</w:t>
      </w:r>
    </w:p>
    <w:p w:rsidR="0059277C" w:rsidRPr="006A5D18" w:rsidRDefault="0059277C" w:rsidP="0059277C">
      <w:pPr>
        <w:shd w:val="clear" w:color="auto" w:fill="FFFFFF"/>
        <w:tabs>
          <w:tab w:val="left" w:pos="284"/>
          <w:tab w:val="left" w:pos="2977"/>
        </w:tabs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6A5D18">
        <w:rPr>
          <w:rFonts w:ascii="Times New Roman" w:eastAsia="Calibri" w:hAnsi="Times New Roman"/>
          <w:b/>
          <w:i/>
          <w:sz w:val="24"/>
          <w:szCs w:val="24"/>
        </w:rPr>
        <w:t>Оценка устных ответов обучающихся.</w:t>
      </w:r>
    </w:p>
    <w:p w:rsidR="0059277C" w:rsidRPr="006A5D18" w:rsidRDefault="0059277C" w:rsidP="0059277C">
      <w:pPr>
        <w:shd w:val="clear" w:color="auto" w:fill="FFFFFF"/>
        <w:tabs>
          <w:tab w:val="left" w:pos="284"/>
          <w:tab w:val="left" w:pos="2977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A5D18">
        <w:rPr>
          <w:rFonts w:ascii="Times New Roman" w:eastAsia="Calibri" w:hAnsi="Times New Roman"/>
          <w:sz w:val="24"/>
          <w:szCs w:val="24"/>
        </w:rPr>
        <w:t xml:space="preserve"> 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tbl>
      <w:tblPr>
        <w:tblW w:w="14308" w:type="dxa"/>
        <w:jc w:val="center"/>
        <w:tblInd w:w="-5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5"/>
        <w:gridCol w:w="12903"/>
      </w:tblGrid>
      <w:tr w:rsidR="0059277C" w:rsidRPr="006A5D18" w:rsidTr="00F17B67">
        <w:trPr>
          <w:jc w:val="center"/>
        </w:trPr>
        <w:tc>
          <w:tcPr>
            <w:tcW w:w="1405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«5» ставится:</w:t>
            </w:r>
          </w:p>
        </w:tc>
        <w:tc>
          <w:tcPr>
            <w:tcW w:w="12903" w:type="dxa"/>
          </w:tcPr>
          <w:p w:rsidR="0059277C" w:rsidRPr="006A5D18" w:rsidRDefault="0059277C" w:rsidP="0059277C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если обучающийся полно раскрыл содержание материала в объеме, предусмотренном программой и учебником;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изложил материал грамотным языком в определенной логической последовательности, точно используя терминологию и символику;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показал умение обучающегося иллюстрировать теоретические положения конкретными примерами, применять их при выполнения практических заданий;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продемонстрировал усвоение ранее изученных сопутствующих вопросов.</w:t>
            </w:r>
          </w:p>
        </w:tc>
      </w:tr>
      <w:tr w:rsidR="0059277C" w:rsidRPr="006A5D18" w:rsidTr="00F17B67">
        <w:trPr>
          <w:jc w:val="center"/>
        </w:trPr>
        <w:tc>
          <w:tcPr>
            <w:tcW w:w="1405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«4» ставится:</w:t>
            </w:r>
          </w:p>
        </w:tc>
        <w:tc>
          <w:tcPr>
            <w:tcW w:w="12903" w:type="dxa"/>
          </w:tcPr>
          <w:p w:rsidR="0059277C" w:rsidRPr="006A5D18" w:rsidRDefault="0059277C" w:rsidP="0059277C">
            <w:pPr>
              <w:pStyle w:val="a5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если ответ удовлетворяет в основном требованиям на оценку «отлично», но при этом имеет один из недостатков;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lastRenderedPageBreak/>
              <w:t>в изложении допущены небольшие пробелы, не исказившие содержание ответа, исправленные после замечания учителя;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допущены 1-2 недочета при освещении основного содержания ответа.</w:t>
            </w:r>
          </w:p>
        </w:tc>
      </w:tr>
      <w:tr w:rsidR="0059277C" w:rsidRPr="006A5D18" w:rsidTr="00F17B67">
        <w:trPr>
          <w:jc w:val="center"/>
        </w:trPr>
        <w:tc>
          <w:tcPr>
            <w:tcW w:w="1405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«3» ставится:</w:t>
            </w:r>
          </w:p>
        </w:tc>
        <w:tc>
          <w:tcPr>
            <w:tcW w:w="12903" w:type="dxa"/>
          </w:tcPr>
          <w:p w:rsidR="0059277C" w:rsidRPr="006A5D18" w:rsidRDefault="0059277C" w:rsidP="0059277C">
            <w:pPr>
              <w:pStyle w:val="a5"/>
              <w:numPr>
                <w:ilvl w:val="0"/>
                <w:numId w:val="8"/>
              </w:numPr>
              <w:tabs>
                <w:tab w:val="left" w:pos="34"/>
                <w:tab w:val="left" w:pos="175"/>
              </w:tabs>
              <w:ind w:left="34" w:hanging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если обучающийся неполно и непоследовательно раскрыл содержание материала, но показал общее понимание вопроса и продемонстрировал умении достаточны для дальнейшего усвоения программного материала;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8"/>
              </w:numPr>
              <w:tabs>
                <w:tab w:val="left" w:pos="34"/>
                <w:tab w:val="left" w:pos="175"/>
              </w:tabs>
              <w:ind w:left="34" w:hanging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если у обучающегося имелись затруднения или им были допущены ошибки в определении понятия, использовании информационной терминологии, выкладках, исправленные после нескольких вопросов учителя;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8"/>
              </w:numPr>
              <w:tabs>
                <w:tab w:val="left" w:pos="34"/>
                <w:tab w:val="left" w:pos="175"/>
              </w:tabs>
              <w:ind w:left="34" w:hanging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если обучающийся не справился с применением теории в новой ситуации при выполнении практического задания, но выполнил задания обязательного уровня.</w:t>
            </w:r>
          </w:p>
        </w:tc>
      </w:tr>
      <w:tr w:rsidR="0059277C" w:rsidRPr="006A5D18" w:rsidTr="00F17B67">
        <w:trPr>
          <w:jc w:val="center"/>
        </w:trPr>
        <w:tc>
          <w:tcPr>
            <w:tcW w:w="1405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«2» ставится:</w:t>
            </w:r>
          </w:p>
        </w:tc>
        <w:tc>
          <w:tcPr>
            <w:tcW w:w="12903" w:type="dxa"/>
          </w:tcPr>
          <w:p w:rsidR="0059277C" w:rsidRPr="006A5D18" w:rsidRDefault="0059277C" w:rsidP="0059277C">
            <w:pPr>
              <w:pStyle w:val="a5"/>
              <w:numPr>
                <w:ilvl w:val="0"/>
                <w:numId w:val="9"/>
              </w:numPr>
              <w:tabs>
                <w:tab w:val="left" w:pos="175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если обучающийся не раскрыл основное содержание учебного материала;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9"/>
              </w:numPr>
              <w:tabs>
                <w:tab w:val="left" w:pos="175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обнаружил не знание или непонимание большей или наиболее важной части учебного материала;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9"/>
              </w:numPr>
              <w:tabs>
                <w:tab w:val="left" w:pos="175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допустил и не исправил даже после наводящих вопросов учителя ошибки в определении понятий, при использовании терминологии, выкладках;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9"/>
              </w:numPr>
              <w:tabs>
                <w:tab w:val="left" w:pos="175"/>
              </w:tabs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обнаружил полное незнание и непонимание изучаемого учебного материала или не смог ответить на один из поставленных вопросов.</w:t>
            </w:r>
          </w:p>
        </w:tc>
      </w:tr>
    </w:tbl>
    <w:p w:rsidR="0059277C" w:rsidRPr="006A5D18" w:rsidRDefault="0059277C" w:rsidP="0059277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6A5D18">
        <w:rPr>
          <w:rFonts w:ascii="Times New Roman" w:eastAsia="Calibri" w:hAnsi="Times New Roman"/>
          <w:b/>
          <w:i/>
          <w:sz w:val="24"/>
          <w:szCs w:val="24"/>
        </w:rPr>
        <w:t>Оценка самостоятельных письменных и контрольных работ.</w:t>
      </w:r>
    </w:p>
    <w:p w:rsidR="0059277C" w:rsidRPr="006A5D18" w:rsidRDefault="0059277C" w:rsidP="00592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sz w:val="24"/>
          <w:szCs w:val="24"/>
        </w:rPr>
        <w:t xml:space="preserve">  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 Отметка зависит также от наличия и характера погрешностей, допущенных учащимися: </w:t>
      </w:r>
    </w:p>
    <w:p w:rsidR="0059277C" w:rsidRPr="006A5D18" w:rsidRDefault="0059277C" w:rsidP="0059277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b/>
          <w:i/>
          <w:sz w:val="24"/>
          <w:szCs w:val="24"/>
        </w:rPr>
        <w:t>грубая ошибка</w:t>
      </w:r>
      <w:r w:rsidRPr="006A5D18">
        <w:rPr>
          <w:rFonts w:ascii="Times New Roman" w:hAnsi="Times New Roman"/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59277C" w:rsidRPr="006A5D18" w:rsidRDefault="0059277C" w:rsidP="0059277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b/>
          <w:i/>
          <w:sz w:val="24"/>
          <w:szCs w:val="24"/>
        </w:rPr>
        <w:t>погрешность</w:t>
      </w:r>
      <w:r w:rsidRPr="006A5D18">
        <w:rPr>
          <w:rFonts w:ascii="Times New Roman" w:hAnsi="Times New Roman"/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 </w:t>
      </w:r>
    </w:p>
    <w:p w:rsidR="0059277C" w:rsidRPr="006A5D18" w:rsidRDefault="0059277C" w:rsidP="0059277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b/>
          <w:i/>
          <w:sz w:val="24"/>
          <w:szCs w:val="24"/>
        </w:rPr>
        <w:t>недочет</w:t>
      </w:r>
      <w:r w:rsidRPr="006A5D18">
        <w:rPr>
          <w:rFonts w:ascii="Times New Roman" w:hAnsi="Times New Roman"/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 </w:t>
      </w:r>
    </w:p>
    <w:p w:rsidR="0059277C" w:rsidRPr="006A5D18" w:rsidRDefault="0059277C" w:rsidP="0059277C">
      <w:pPr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b/>
          <w:i/>
          <w:sz w:val="24"/>
          <w:szCs w:val="24"/>
        </w:rPr>
        <w:t>мелкие погрешности</w:t>
      </w:r>
      <w:r w:rsidRPr="006A5D18">
        <w:rPr>
          <w:rFonts w:ascii="Times New Roman" w:hAnsi="Times New Roman"/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183"/>
      </w:tblGrid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«5» ставится:</w:t>
            </w:r>
          </w:p>
        </w:tc>
        <w:tc>
          <w:tcPr>
            <w:tcW w:w="13183" w:type="dxa"/>
          </w:tcPr>
          <w:p w:rsidR="0059277C" w:rsidRPr="006A5D18" w:rsidRDefault="0059277C" w:rsidP="0059277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 xml:space="preserve"> работа выполнена полностью, нет пробелов и ошибок (возможна неточность, описка, которая не является следствием незнания или непонимания учебного материала).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«4» ставится:</w:t>
            </w:r>
          </w:p>
        </w:tc>
        <w:tc>
          <w:tcPr>
            <w:tcW w:w="13183" w:type="dxa"/>
          </w:tcPr>
          <w:p w:rsidR="0059277C" w:rsidRPr="006A5D18" w:rsidRDefault="0059277C" w:rsidP="0059277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работа выполнена полностью, но допущена ошибка или есть два недочета в решении задачи.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«3» ставится:</w:t>
            </w:r>
          </w:p>
        </w:tc>
        <w:tc>
          <w:tcPr>
            <w:tcW w:w="13183" w:type="dxa"/>
          </w:tcPr>
          <w:p w:rsidR="0059277C" w:rsidRPr="006A5D18" w:rsidRDefault="0059277C" w:rsidP="0059277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в работе допущено более одной ошибки или двух-трех недочетов, но обучающийся обладает обязательными умениями по проверяемой теме.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«2» ставится:</w:t>
            </w:r>
          </w:p>
        </w:tc>
        <w:tc>
          <w:tcPr>
            <w:tcW w:w="13183" w:type="dxa"/>
          </w:tcPr>
          <w:p w:rsidR="0059277C" w:rsidRPr="006A5D18" w:rsidRDefault="0059277C" w:rsidP="0059277C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в работе допущены существенные ошибки, выявившие, что обучающийся не обладает обязательными умениями по проверяемой теме в полной мере или, если работа показала полное их отсутствие и значительная часть работы выполнена не самостоятельно.</w:t>
            </w:r>
          </w:p>
        </w:tc>
      </w:tr>
    </w:tbl>
    <w:p w:rsidR="0059277C" w:rsidRPr="006A5D18" w:rsidRDefault="0059277C" w:rsidP="0059277C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</w:rPr>
      </w:pP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6A5D18">
        <w:rPr>
          <w:rFonts w:ascii="Times New Roman" w:eastAsia="Calibri" w:hAnsi="Times New Roman"/>
          <w:b/>
          <w:i/>
          <w:sz w:val="24"/>
          <w:szCs w:val="24"/>
        </w:rPr>
        <w:t>Оценка практических (лабораторных) работ, опытов.</w:t>
      </w: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183"/>
      </w:tblGrid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«5» ставится:</w:t>
            </w:r>
          </w:p>
        </w:tc>
        <w:tc>
          <w:tcPr>
            <w:tcW w:w="13183" w:type="dxa"/>
          </w:tcPr>
          <w:p w:rsidR="0059277C" w:rsidRPr="006A5D18" w:rsidRDefault="0059277C" w:rsidP="00F17B67">
            <w:p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 xml:space="preserve"> правильно определил цель опыта и выполнил работу в полном объеме с соблюдением необходимой последовательности проведения опытов и измерений;</w:t>
            </w:r>
          </w:p>
          <w:p w:rsidR="0059277C" w:rsidRPr="006A5D18" w:rsidRDefault="0059277C" w:rsidP="0059277C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      </w:r>
          </w:p>
          <w:p w:rsidR="0059277C" w:rsidRPr="006A5D18" w:rsidRDefault="0059277C" w:rsidP="0059277C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научно грамотно, логично описал наблюдения и сформировал выводы из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опыта. В представленном отчете правильно и аккуратно выполнил все записи, таблицы, рисунки, чертежи, графики, вычисления и сделал выводы;</w:t>
            </w:r>
          </w:p>
          <w:p w:rsidR="0059277C" w:rsidRPr="006A5D18" w:rsidRDefault="0059277C" w:rsidP="0059277C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проявляет организационно-трудовые умения (поддерживает чистоту рабочего места и порядок на столе, экономно использует расходные материалы);</w:t>
            </w:r>
          </w:p>
          <w:p w:rsidR="0059277C" w:rsidRPr="006A5D18" w:rsidRDefault="0059277C" w:rsidP="0059277C">
            <w:pPr>
              <w:numPr>
                <w:ilvl w:val="0"/>
                <w:numId w:val="1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эксперимент осуществляет по плану с учетом техники безопасности и правил работы с материалами и оборудованием.</w:t>
            </w:r>
          </w:p>
        </w:tc>
      </w:tr>
      <w:tr w:rsidR="0059277C" w:rsidRPr="006A5D18" w:rsidTr="00F17B67">
        <w:trPr>
          <w:trHeight w:val="1399"/>
        </w:trPr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«4» ставится:</w:t>
            </w:r>
          </w:p>
        </w:tc>
        <w:tc>
          <w:tcPr>
            <w:tcW w:w="13183" w:type="dxa"/>
          </w:tcPr>
          <w:p w:rsidR="0059277C" w:rsidRPr="006A5D18" w:rsidRDefault="0059277C" w:rsidP="00F17B67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ученик выполнил требования к оценке «5», но:</w:t>
            </w:r>
          </w:p>
          <w:p w:rsidR="0059277C" w:rsidRPr="006A5D18" w:rsidRDefault="0059277C" w:rsidP="0059277C">
            <w:pPr>
              <w:numPr>
                <w:ilvl w:val="0"/>
                <w:numId w:val="11"/>
              </w:numPr>
              <w:tabs>
                <w:tab w:val="left" w:pos="34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опыт проводил в условиях, не обеспечивающих достаточной точности</w:t>
            </w:r>
            <w:r w:rsidR="006648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измерений;</w:t>
            </w:r>
          </w:p>
          <w:p w:rsidR="0059277C" w:rsidRPr="006A5D18" w:rsidRDefault="0059277C" w:rsidP="0059277C">
            <w:pPr>
              <w:numPr>
                <w:ilvl w:val="0"/>
                <w:numId w:val="11"/>
              </w:numPr>
              <w:tabs>
                <w:tab w:val="left" w:pos="175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было допущено два – три недочета или более одной грубой ошибки и одного недочета;</w:t>
            </w:r>
          </w:p>
          <w:p w:rsidR="0059277C" w:rsidRPr="006A5D18" w:rsidRDefault="0059277C" w:rsidP="0059277C">
            <w:pPr>
              <w:numPr>
                <w:ilvl w:val="0"/>
                <w:numId w:val="11"/>
              </w:numPr>
              <w:tabs>
                <w:tab w:val="left" w:pos="175"/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эксперимент проведен не полностью или в описании наблюдений из опыта ученик допустил неточности, выводы сделал неполные.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«3» ставится:</w:t>
            </w:r>
          </w:p>
        </w:tc>
        <w:tc>
          <w:tcPr>
            <w:tcW w:w="13183" w:type="dxa"/>
          </w:tcPr>
          <w:p w:rsidR="0059277C" w:rsidRPr="006A5D18" w:rsidRDefault="0059277C" w:rsidP="00F1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правильно определил цель опыта; работу выполняет правильно не менее чем наполовину, однако объем выполненной части таков, что позволяет получить правильные результаты и выводы по основным, принципиально важным задачам работы;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0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подбор оборудования, объектов, материалов, а также работы по началу опыта провел с помощью учителя; или в ходе проведения опыта и измерений опыта были допущены ошибки в описании наблюдений, формулировании выводов;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опыт проводился в нерациональных условиях, что привело к получению результатов с большей погрешностью;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lastRenderedPageBreak/>
              <w:t>допускает грубую ошибку, которая исправляется по требованию учителя.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«2» ставится:</w:t>
            </w:r>
          </w:p>
        </w:tc>
        <w:tc>
          <w:tcPr>
            <w:tcW w:w="13183" w:type="dxa"/>
          </w:tcPr>
          <w:p w:rsidR="0059277C" w:rsidRPr="006A5D18" w:rsidRDefault="0059277C" w:rsidP="00F1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не определил самостоятельно цель опыта: выполнил работу не полностью, не подготовил нужное оборудование и объем выполненной части работы не позволяет сделать правильных выводов;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опыты, измерения, вычисления, наблюдения производились неправильно;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в ходе работы и в отчете обнаружились в совокупности все недостатки, отмеченные в требованиях к оценке «3»;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 </w:t>
            </w:r>
          </w:p>
        </w:tc>
      </w:tr>
    </w:tbl>
    <w:p w:rsidR="0059277C" w:rsidRPr="006A5D18" w:rsidRDefault="0059277C" w:rsidP="0059277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6A5D18">
        <w:rPr>
          <w:rFonts w:ascii="Times New Roman" w:eastAsia="Calibri" w:hAnsi="Times New Roman"/>
          <w:b/>
          <w:i/>
          <w:sz w:val="24"/>
          <w:szCs w:val="24"/>
        </w:rPr>
        <w:t>Оценка тестов.</w:t>
      </w:r>
    </w:p>
    <w:p w:rsidR="0059277C" w:rsidRPr="006A5D18" w:rsidRDefault="0059277C" w:rsidP="00592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sz w:val="24"/>
          <w:szCs w:val="24"/>
        </w:rPr>
        <w:t xml:space="preserve">При тестировании все верные ответы берутся за 100%, тогда отметка выставляется в соответствии с таблицей: </w:t>
      </w:r>
    </w:p>
    <w:p w:rsidR="0059277C" w:rsidRPr="006A5D18" w:rsidRDefault="0059277C" w:rsidP="00592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9"/>
        <w:gridCol w:w="5069"/>
      </w:tblGrid>
      <w:tr w:rsidR="0059277C" w:rsidRPr="006A5D18" w:rsidTr="00F17B67">
        <w:trPr>
          <w:jc w:val="center"/>
        </w:trPr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</w:tr>
      <w:tr w:rsidR="0059277C" w:rsidRPr="006A5D18" w:rsidTr="00F17B67">
        <w:trPr>
          <w:jc w:val="center"/>
        </w:trPr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85% и более</w:t>
            </w:r>
          </w:p>
        </w:tc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59277C" w:rsidRPr="006A5D18" w:rsidTr="00F17B67">
        <w:trPr>
          <w:jc w:val="center"/>
        </w:trPr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69-84%%</w:t>
            </w:r>
          </w:p>
        </w:tc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59277C" w:rsidRPr="006A5D18" w:rsidTr="00F17B67">
        <w:trPr>
          <w:jc w:val="center"/>
        </w:trPr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50-68%%</w:t>
            </w:r>
          </w:p>
        </w:tc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59277C" w:rsidRPr="006A5D18" w:rsidTr="00F17B67">
        <w:trPr>
          <w:jc w:val="center"/>
        </w:trPr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менее 50 %</w:t>
            </w:r>
          </w:p>
        </w:tc>
        <w:tc>
          <w:tcPr>
            <w:tcW w:w="5069" w:type="dxa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9277C" w:rsidRPr="006A5D18" w:rsidRDefault="0059277C" w:rsidP="004065AB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i/>
          <w:sz w:val="24"/>
          <w:szCs w:val="24"/>
        </w:rPr>
      </w:pPr>
    </w:p>
    <w:p w:rsidR="0059277C" w:rsidRPr="006A5D18" w:rsidRDefault="0059277C" w:rsidP="004065AB">
      <w:pPr>
        <w:shd w:val="clear" w:color="auto" w:fill="FFFFFF"/>
        <w:tabs>
          <w:tab w:val="left" w:pos="5157"/>
        </w:tabs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6A5D18">
        <w:rPr>
          <w:rFonts w:ascii="Times New Roman" w:eastAsia="Calibri" w:hAnsi="Times New Roman"/>
          <w:b/>
          <w:i/>
          <w:sz w:val="24"/>
          <w:szCs w:val="24"/>
        </w:rPr>
        <w:t>Оце</w:t>
      </w:r>
      <w:r w:rsidR="004065AB">
        <w:rPr>
          <w:rFonts w:ascii="Times New Roman" w:eastAsia="Calibri" w:hAnsi="Times New Roman"/>
          <w:b/>
          <w:i/>
          <w:sz w:val="24"/>
          <w:szCs w:val="24"/>
        </w:rPr>
        <w:t>нка умений проводить наблюдения</w:t>
      </w:r>
    </w:p>
    <w:p w:rsidR="0059277C" w:rsidRPr="006A5D18" w:rsidRDefault="0059277C" w:rsidP="0059277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3608"/>
      </w:tblGrid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«5» ставится:</w:t>
            </w:r>
          </w:p>
        </w:tc>
        <w:tc>
          <w:tcPr>
            <w:tcW w:w="13608" w:type="dxa"/>
          </w:tcPr>
          <w:p w:rsidR="0059277C" w:rsidRPr="006A5D18" w:rsidRDefault="0059277C" w:rsidP="00F1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правильно по заданию учителя провел наблюдение;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выделил существенные признаки у наблюдаемого объекта (процесса);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логично, научно грамотно оформил результаты наблюдений и выводы.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«4» ставится:</w:t>
            </w:r>
          </w:p>
        </w:tc>
        <w:tc>
          <w:tcPr>
            <w:tcW w:w="13608" w:type="dxa"/>
          </w:tcPr>
          <w:p w:rsidR="0059277C" w:rsidRPr="006A5D18" w:rsidRDefault="0059277C" w:rsidP="00F1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правильно по заданию учителя провел наблюдение;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при выделении существенных признаков у наблюдаемого объекта (процесса) назвал второстепенное;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допустил небрежность в оформлении наблюдений и выводов.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«3» ставится:</w:t>
            </w:r>
          </w:p>
        </w:tc>
        <w:tc>
          <w:tcPr>
            <w:tcW w:w="13608" w:type="dxa"/>
          </w:tcPr>
          <w:p w:rsidR="0059277C" w:rsidRPr="006A5D18" w:rsidRDefault="0059277C" w:rsidP="00F17B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допустил неточности и 1-2 ошибки в проведении наблюдений по заданию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5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4" w:firstLine="0"/>
              <w:rPr>
                <w:rFonts w:eastAsia="Calibri"/>
              </w:rPr>
            </w:pPr>
            <w:r w:rsidRPr="006A5D18">
              <w:rPr>
                <w:rFonts w:eastAsia="Calibri"/>
              </w:rPr>
              <w:lastRenderedPageBreak/>
              <w:t>учителя;</w:t>
            </w:r>
          </w:p>
          <w:p w:rsidR="0059277C" w:rsidRPr="006A5D18" w:rsidRDefault="0059277C" w:rsidP="0059277C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при выделении существенных признаков у наблюдаемого объекта (процесса) выделил лишь некоторые;</w:t>
            </w:r>
          </w:p>
          <w:p w:rsidR="0059277C" w:rsidRPr="006A5D18" w:rsidRDefault="0059277C" w:rsidP="0059277C">
            <w:pPr>
              <w:numPr>
                <w:ilvl w:val="0"/>
                <w:numId w:val="15"/>
              </w:numPr>
              <w:tabs>
                <w:tab w:val="left" w:pos="0"/>
                <w:tab w:val="left" w:pos="34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1-2 ошибки в оформлении наблюдений и выводов.</w:t>
            </w:r>
          </w:p>
        </w:tc>
      </w:tr>
      <w:tr w:rsidR="0059277C" w:rsidRPr="006A5D18" w:rsidTr="00F17B67">
        <w:tc>
          <w:tcPr>
            <w:tcW w:w="1418" w:type="dxa"/>
          </w:tcPr>
          <w:p w:rsidR="0059277C" w:rsidRPr="006A5D18" w:rsidRDefault="0059277C" w:rsidP="00F17B6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«2» ставится:</w:t>
            </w:r>
          </w:p>
        </w:tc>
        <w:tc>
          <w:tcPr>
            <w:tcW w:w="13608" w:type="dxa"/>
          </w:tcPr>
          <w:p w:rsidR="0059277C" w:rsidRPr="006A5D18" w:rsidRDefault="0059277C" w:rsidP="00F17B67">
            <w:pPr>
              <w:tabs>
                <w:tab w:val="left" w:pos="0"/>
                <w:tab w:val="left" w:pos="34"/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D18">
              <w:rPr>
                <w:rFonts w:ascii="Times New Roman" w:eastAsia="Calibri" w:hAnsi="Times New Roman"/>
                <w:sz w:val="24"/>
                <w:szCs w:val="24"/>
              </w:rPr>
              <w:t>если обучающийся: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допустил 3-4 ошибки в проведении наблюдений по заданию учителя;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неправильно выделил признаки наблюдаемого объекта (процесса);</w:t>
            </w:r>
          </w:p>
          <w:p w:rsidR="0059277C" w:rsidRPr="006A5D18" w:rsidRDefault="0059277C" w:rsidP="0059277C">
            <w:pPr>
              <w:pStyle w:val="a5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="Calibri"/>
              </w:rPr>
            </w:pPr>
            <w:r w:rsidRPr="006A5D18">
              <w:rPr>
                <w:rFonts w:eastAsia="Calibri"/>
              </w:rPr>
              <w:t>допустил 3-4 ошибки в оформлении наблюдений и выводов.</w:t>
            </w:r>
          </w:p>
        </w:tc>
      </w:tr>
    </w:tbl>
    <w:p w:rsidR="0059277C" w:rsidRPr="006A5D18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277C" w:rsidRPr="006A5D18" w:rsidRDefault="0059277C" w:rsidP="005927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5D18">
        <w:rPr>
          <w:rFonts w:ascii="Times New Roman" w:hAnsi="Times New Roman"/>
          <w:b/>
          <w:i/>
          <w:sz w:val="24"/>
          <w:szCs w:val="24"/>
        </w:rPr>
        <w:t>Формы промежуточной аттестации</w:t>
      </w:r>
    </w:p>
    <w:p w:rsidR="0059277C" w:rsidRPr="006A5D18" w:rsidRDefault="0059277C" w:rsidP="00592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5D18">
        <w:rPr>
          <w:rFonts w:ascii="Times New Roman" w:hAnsi="Times New Roman"/>
          <w:sz w:val="24"/>
          <w:szCs w:val="24"/>
        </w:rPr>
        <w:t>Тестирование в формате ОГ</w:t>
      </w:r>
    </w:p>
    <w:p w:rsidR="0059277C" w:rsidRPr="006A5D18" w:rsidRDefault="0059277C" w:rsidP="0059277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77C" w:rsidRPr="006A5D18" w:rsidRDefault="0059277C" w:rsidP="0059277C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A5D18">
        <w:rPr>
          <w:rFonts w:ascii="Times New Roman" w:eastAsia="Calibri" w:hAnsi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:rsidR="0059277C" w:rsidRPr="006A5D18" w:rsidRDefault="0059277C" w:rsidP="005927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59277C" w:rsidRPr="006A5D18" w:rsidRDefault="0059277C" w:rsidP="0059277C">
      <w:pPr>
        <w:pStyle w:val="a5"/>
        <w:numPr>
          <w:ilvl w:val="0"/>
          <w:numId w:val="17"/>
        </w:numPr>
        <w:ind w:hanging="360"/>
        <w:jc w:val="both"/>
        <w:rPr>
          <w:b/>
        </w:rPr>
      </w:pPr>
      <w:r w:rsidRPr="006A5D18">
        <w:t>Физика. 7 класс: учебник для общеобразовательных учреждений/ А. В. Пёрышкин.- 2-е издани</w:t>
      </w:r>
      <w:r>
        <w:t>е, стереотипное.- М. Дрофа, 2015</w:t>
      </w:r>
      <w:r w:rsidRPr="006A5D18">
        <w:t>. - 221.</w:t>
      </w:r>
    </w:p>
    <w:p w:rsidR="0059277C" w:rsidRPr="0059277C" w:rsidRDefault="0059277C" w:rsidP="0059277C">
      <w:pPr>
        <w:pStyle w:val="a5"/>
        <w:numPr>
          <w:ilvl w:val="0"/>
          <w:numId w:val="17"/>
        </w:numPr>
        <w:ind w:left="1080" w:hanging="360"/>
        <w:jc w:val="both"/>
        <w:rPr>
          <w:b/>
        </w:rPr>
      </w:pPr>
      <w:r w:rsidRPr="006A5D18">
        <w:t>Сборник задач по физике: 7-9 класс: к учебникам А. В. Пёрышкина и др. «Физика. 7 класс»,</w:t>
      </w:r>
      <w:r w:rsidRPr="0059277C">
        <w:rPr>
          <w:rFonts w:eastAsiaTheme="minorHAnsi"/>
          <w:lang w:eastAsia="en-US"/>
        </w:rPr>
        <w:t xml:space="preserve"> (авторы А. Е. Марон, Е. А. Марон, С. В. Позойский</w:t>
      </w:r>
    </w:p>
    <w:p w:rsidR="0059277C" w:rsidRPr="0059277C" w:rsidRDefault="0059277C" w:rsidP="0059277C">
      <w:pPr>
        <w:pStyle w:val="a5"/>
        <w:numPr>
          <w:ilvl w:val="0"/>
          <w:numId w:val="17"/>
        </w:numPr>
        <w:ind w:left="1080" w:hanging="360"/>
        <w:jc w:val="both"/>
        <w:rPr>
          <w:b/>
        </w:rPr>
      </w:pPr>
      <w:r w:rsidRPr="006A5D18">
        <w:t xml:space="preserve"> Дидактические материалы. 7 класс; к учебнику А.В. Пёрышкина «Физика. 7 класс»/ </w:t>
      </w:r>
      <w:r w:rsidRPr="0059277C">
        <w:rPr>
          <w:color w:val="000000"/>
        </w:rPr>
        <w:t>А. Е. Марон, Е. А. Марон.-</w:t>
      </w:r>
      <w:r w:rsidRPr="006A5D18">
        <w:t xml:space="preserve"> М. Дрофа, 2013.</w:t>
      </w:r>
    </w:p>
    <w:p w:rsidR="0059277C" w:rsidRPr="006A5D18" w:rsidRDefault="0059277C" w:rsidP="0059277C">
      <w:pPr>
        <w:pStyle w:val="a5"/>
        <w:numPr>
          <w:ilvl w:val="0"/>
          <w:numId w:val="17"/>
        </w:numPr>
        <w:ind w:hanging="360"/>
        <w:jc w:val="both"/>
        <w:rPr>
          <w:b/>
        </w:rPr>
      </w:pPr>
      <w:r w:rsidRPr="006A5D18">
        <w:t xml:space="preserve">Методическое пособие. 7 класс; к учебнику А.В. Пёрышкина «Физика. 7 класс»/ </w:t>
      </w:r>
      <w:r w:rsidRPr="006A5D18">
        <w:rPr>
          <w:color w:val="000000"/>
        </w:rPr>
        <w:t>А. Н. В. Филонович.-</w:t>
      </w:r>
      <w:r>
        <w:t xml:space="preserve"> М. Дрофа, 2015</w:t>
      </w:r>
      <w:r w:rsidRPr="006A5D18">
        <w:t>.</w:t>
      </w:r>
    </w:p>
    <w:p w:rsidR="0059277C" w:rsidRPr="0059277C" w:rsidRDefault="0059277C" w:rsidP="0059277C">
      <w:pPr>
        <w:pStyle w:val="a5"/>
        <w:numPr>
          <w:ilvl w:val="0"/>
          <w:numId w:val="17"/>
        </w:numPr>
        <w:ind w:hanging="360"/>
        <w:jc w:val="both"/>
        <w:rPr>
          <w:b/>
        </w:rPr>
      </w:pPr>
      <w:r w:rsidRPr="006A5D18">
        <w:t xml:space="preserve">Тесты. 7 класс; к учебнику А.В. Пёрышкина «Физика. 7 класс»/ </w:t>
      </w:r>
      <w:r w:rsidRPr="006A5D18">
        <w:rPr>
          <w:color w:val="000000"/>
        </w:rPr>
        <w:t>Н. К. Ханнанов, Т.А. Ханнанов.-</w:t>
      </w:r>
      <w:r>
        <w:t xml:space="preserve"> М. Дрофа, 2015</w:t>
      </w:r>
      <w:r w:rsidRPr="006A5D18">
        <w:t>.</w:t>
      </w:r>
    </w:p>
    <w:p w:rsidR="0059277C" w:rsidRPr="0059277C" w:rsidRDefault="0059277C" w:rsidP="0059277C">
      <w:pPr>
        <w:pStyle w:val="a5"/>
        <w:numPr>
          <w:ilvl w:val="0"/>
          <w:numId w:val="17"/>
        </w:numPr>
        <w:ind w:hanging="360"/>
        <w:jc w:val="both"/>
        <w:rPr>
          <w:b/>
        </w:rPr>
      </w:pPr>
      <w:r>
        <w:t>Рабочая тетрадь 7 класс</w:t>
      </w:r>
      <w:r w:rsidRPr="006A5D18">
        <w:t xml:space="preserve">»/ </w:t>
      </w:r>
      <w:r w:rsidRPr="006A5D18">
        <w:rPr>
          <w:color w:val="000000"/>
        </w:rPr>
        <w:t>Н. К. Ханнанов, Т.А. Ханнанов.-</w:t>
      </w:r>
      <w:r>
        <w:t xml:space="preserve"> М. Дрофа, 2015</w:t>
      </w:r>
      <w:r w:rsidRPr="006A5D18">
        <w:t>.</w:t>
      </w:r>
    </w:p>
    <w:p w:rsidR="0059277C" w:rsidRPr="0059277C" w:rsidRDefault="0059277C" w:rsidP="0059277C">
      <w:pPr>
        <w:pStyle w:val="a5"/>
        <w:numPr>
          <w:ilvl w:val="0"/>
          <w:numId w:val="17"/>
        </w:numPr>
        <w:ind w:hanging="360"/>
        <w:jc w:val="both"/>
      </w:pPr>
      <w:r w:rsidRPr="0059277C">
        <w:t>Электронное приложение к учебнику</w:t>
      </w:r>
    </w:p>
    <w:p w:rsidR="0059277C" w:rsidRPr="006A5D18" w:rsidRDefault="0059277C" w:rsidP="0059277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hAnsi="Times New Roman"/>
          <w:kern w:val="2"/>
          <w:sz w:val="24"/>
          <w:szCs w:val="24"/>
        </w:rPr>
      </w:pPr>
      <w:r w:rsidRPr="006A5D18">
        <w:rPr>
          <w:rFonts w:ascii="Times New Roman" w:hAnsi="Times New Roman"/>
          <w:kern w:val="2"/>
          <w:sz w:val="24"/>
          <w:szCs w:val="24"/>
        </w:rPr>
        <w:t>«Примерная программа основного общего образования по физике. 7-9 классы» (В. А. Орлов, О. Ф. Кабардин, В. А. Коровин, А. Ю. Пентин, Н. С. Пурышева, В. Е. Фрадкин, М., «Просвещение», 2013 г.);</w:t>
      </w:r>
    </w:p>
    <w:p w:rsidR="0059277C" w:rsidRPr="004065AB" w:rsidRDefault="0059277C" w:rsidP="00406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9.</w:t>
      </w:r>
      <w:r w:rsidRPr="006A5D18">
        <w:rPr>
          <w:rFonts w:ascii="Times New Roman" w:hAnsi="Times New Roman"/>
          <w:sz w:val="24"/>
          <w:szCs w:val="24"/>
        </w:rPr>
        <w:t>Лабораторное оборудование</w:t>
      </w:r>
    </w:p>
    <w:tbl>
      <w:tblPr>
        <w:tblW w:w="0" w:type="auto"/>
        <w:tblInd w:w="392" w:type="dxa"/>
        <w:tblLayout w:type="fixed"/>
        <w:tblLook w:val="0000"/>
      </w:tblPr>
      <w:tblGrid>
        <w:gridCol w:w="965"/>
        <w:gridCol w:w="6122"/>
        <w:gridCol w:w="7088"/>
      </w:tblGrid>
      <w:tr w:rsidR="0059277C" w:rsidRPr="006A5D18" w:rsidTr="004065AB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Темы лабораторных работ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</w:tr>
      <w:tr w:rsidR="0059277C" w:rsidRPr="006A5D18" w:rsidTr="004065AB"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D18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Определение цены деления измерительного прибора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 Измерительный цилиндр (мензурка) –1 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 Стакан с водой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 Небольшая колба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 Три сосуда небольшого объёма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Определение размеров малых тел.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Линейка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· Дробь (горох, пшено) – 1 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Иголка – 1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Измерение массы тела на рычажных весах.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· Весы с разновесами – 1 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Тела разной массы – 3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Измерение объема тела.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Мензурка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Нитка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Тела неправильной формы небольшого объема – 3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Определение плотности вещества твердого тела.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Весы с разновесами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· Мензурка – 1 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Твердое тело, плотность которого · надо определить – 1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Градуирование пружины и измерение сил динамометром.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динамометр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бумаги -1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грузы по 100 г – 4</w:t>
            </w:r>
          </w:p>
          <w:p w:rsidR="0059277C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штатив с муфтой, лапкой и кольцом -1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Грузы, вес которых надо определить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7.Выяснение зависимости силы трения 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 xml:space="preserve"> скольжения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площади соприкосновения тел и прижимающей силы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Деревянный брусок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Набор грузов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Динамометр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Линейка – 1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Определение выталкивающей силы, действующей на погруженное в жидкость тело.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Динамометр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Штатив с муфтой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Лапкой и кольцом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· Тела разного объема – 2 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· Стакан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водой и насыщенным раствором соли в воде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– 2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Выяснение условий плавания тела в жидкости.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Весы с разновесами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Мензурка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· Пробирка-поплавок с пробкой – 1 </w:t>
            </w:r>
          </w:p>
          <w:p w:rsidR="0059277C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Сухой песок – 1</w:t>
            </w:r>
          </w:p>
          <w:p w:rsidR="0059277C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Проволочный крючок-1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Сухая тряпка-1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Выяснение условия равновесия рычага.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 xml:space="preserve">· Рычаг на штативе – 1 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Набор грузов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lastRenderedPageBreak/>
              <w:t>· Линейка -1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Динамометр – 1</w:t>
            </w:r>
          </w:p>
        </w:tc>
      </w:tr>
      <w:tr w:rsidR="0059277C" w:rsidRPr="006A5D18" w:rsidTr="004065AB"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6A5D18">
              <w:rPr>
                <w:rFonts w:ascii="Times New Roman" w:hAnsi="Times New Roman"/>
                <w:sz w:val="24"/>
                <w:szCs w:val="24"/>
              </w:rPr>
              <w:t>Определение КПД при подъеме тела  по наклонной плоскости.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Доска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Динамометр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Измерительная лента (линейка)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Брусок – 1</w:t>
            </w:r>
          </w:p>
          <w:p w:rsidR="0059277C" w:rsidRPr="006A5D18" w:rsidRDefault="0059277C" w:rsidP="00F17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D18">
              <w:rPr>
                <w:rFonts w:ascii="Times New Roman" w:hAnsi="Times New Roman"/>
                <w:sz w:val="24"/>
                <w:szCs w:val="24"/>
              </w:rPr>
              <w:t>· Штатив с муфтой и лапкой – 1</w:t>
            </w:r>
          </w:p>
        </w:tc>
      </w:tr>
    </w:tbl>
    <w:p w:rsidR="0059277C" w:rsidRPr="006A5D18" w:rsidRDefault="0059277C" w:rsidP="005927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1A8A" w:rsidRPr="006A5D18" w:rsidRDefault="00DC1A8A" w:rsidP="00F30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22C8" w:rsidRDefault="002022C8" w:rsidP="00F30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Default="002022C8" w:rsidP="00F30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2C8" w:rsidRPr="000C6C46" w:rsidRDefault="002022C8" w:rsidP="00F30D1E">
      <w:pPr>
        <w:rPr>
          <w:b/>
          <w:sz w:val="24"/>
          <w:szCs w:val="24"/>
        </w:rPr>
      </w:pPr>
    </w:p>
    <w:p w:rsidR="002022C8" w:rsidRPr="002022C8" w:rsidRDefault="002022C8" w:rsidP="00202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22C8" w:rsidRPr="002022C8" w:rsidSect="00483EC8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9D" w:rsidRDefault="00210E9D" w:rsidP="00EE2299">
      <w:pPr>
        <w:spacing w:after="0" w:line="240" w:lineRule="auto"/>
      </w:pPr>
      <w:r>
        <w:separator/>
      </w:r>
    </w:p>
  </w:endnote>
  <w:endnote w:type="continuationSeparator" w:id="1">
    <w:p w:rsidR="00210E9D" w:rsidRDefault="00210E9D" w:rsidP="00EE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9D" w:rsidRDefault="00210E9D" w:rsidP="00EE2299">
      <w:pPr>
        <w:spacing w:after="0" w:line="240" w:lineRule="auto"/>
      </w:pPr>
      <w:r>
        <w:separator/>
      </w:r>
    </w:p>
  </w:footnote>
  <w:footnote w:type="continuationSeparator" w:id="1">
    <w:p w:rsidR="00210E9D" w:rsidRDefault="00210E9D" w:rsidP="00EE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99" w:rsidRDefault="00EE2299">
    <w:pPr>
      <w:pStyle w:val="af5"/>
    </w:pPr>
    <w:r>
      <w:t>Анохина Галина Ивановна Рабочая программа по физике 7 класс ФГОС   Перышкин А В</w:t>
    </w:r>
  </w:p>
  <w:p w:rsidR="00EE2299" w:rsidRDefault="00EE229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401"/>
    <w:multiLevelType w:val="hybridMultilevel"/>
    <w:tmpl w:val="7076E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6E92"/>
    <w:multiLevelType w:val="hybridMultilevel"/>
    <w:tmpl w:val="5CCC5FE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DAC3442"/>
    <w:multiLevelType w:val="hybridMultilevel"/>
    <w:tmpl w:val="1C4A8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60D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F66B6"/>
    <w:multiLevelType w:val="hybridMultilevel"/>
    <w:tmpl w:val="3ABC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66651"/>
    <w:multiLevelType w:val="hybridMultilevel"/>
    <w:tmpl w:val="61AA0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82F3E"/>
    <w:multiLevelType w:val="hybridMultilevel"/>
    <w:tmpl w:val="DF72D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255651"/>
    <w:multiLevelType w:val="hybridMultilevel"/>
    <w:tmpl w:val="283E63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20A452F"/>
    <w:multiLevelType w:val="hybridMultilevel"/>
    <w:tmpl w:val="036A3520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4F40DFE"/>
    <w:multiLevelType w:val="hybridMultilevel"/>
    <w:tmpl w:val="D1CC067E"/>
    <w:lvl w:ilvl="0" w:tplc="DBD61FAE">
      <w:start w:val="1"/>
      <w:numFmt w:val="bullet"/>
      <w:lvlText w:val=""/>
      <w:lvlJc w:val="left"/>
      <w:pPr>
        <w:tabs>
          <w:tab w:val="num" w:pos="1757"/>
        </w:tabs>
        <w:ind w:left="175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9">
    <w:nsid w:val="459F1BF3"/>
    <w:multiLevelType w:val="hybridMultilevel"/>
    <w:tmpl w:val="05C49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40175"/>
    <w:multiLevelType w:val="hybridMultilevel"/>
    <w:tmpl w:val="4120F3E4"/>
    <w:lvl w:ilvl="0" w:tplc="D60AC3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62050"/>
    <w:multiLevelType w:val="hybridMultilevel"/>
    <w:tmpl w:val="9062635E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530E08EA"/>
    <w:multiLevelType w:val="hybridMultilevel"/>
    <w:tmpl w:val="89B0CA32"/>
    <w:lvl w:ilvl="0" w:tplc="616265D8">
      <w:start w:val="1"/>
      <w:numFmt w:val="bullet"/>
      <w:lvlText w:val=""/>
      <w:lvlJc w:val="left"/>
      <w:pPr>
        <w:tabs>
          <w:tab w:val="num" w:pos="3229"/>
        </w:tabs>
        <w:ind w:left="178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3">
    <w:nsid w:val="546029DD"/>
    <w:multiLevelType w:val="hybridMultilevel"/>
    <w:tmpl w:val="7F844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1E1712"/>
    <w:multiLevelType w:val="hybridMultilevel"/>
    <w:tmpl w:val="6096BB9C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5E360D8B"/>
    <w:multiLevelType w:val="hybridMultilevel"/>
    <w:tmpl w:val="6150CA88"/>
    <w:lvl w:ilvl="0" w:tplc="616265D8">
      <w:start w:val="1"/>
      <w:numFmt w:val="bullet"/>
      <w:lvlText w:val=""/>
      <w:lvlJc w:val="left"/>
      <w:pPr>
        <w:tabs>
          <w:tab w:val="num" w:pos="3229"/>
        </w:tabs>
        <w:ind w:left="1789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6">
    <w:nsid w:val="61857204"/>
    <w:multiLevelType w:val="hybridMultilevel"/>
    <w:tmpl w:val="ACB05B3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BD11162"/>
    <w:multiLevelType w:val="hybridMultilevel"/>
    <w:tmpl w:val="FF121D5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6D470651"/>
    <w:multiLevelType w:val="hybridMultilevel"/>
    <w:tmpl w:val="E718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5E798C"/>
    <w:multiLevelType w:val="hybridMultilevel"/>
    <w:tmpl w:val="BC6AA940"/>
    <w:lvl w:ilvl="0" w:tplc="616265D8">
      <w:start w:val="1"/>
      <w:numFmt w:val="bullet"/>
      <w:lvlText w:val=""/>
      <w:lvlJc w:val="left"/>
      <w:pPr>
        <w:tabs>
          <w:tab w:val="num" w:pos="3240"/>
        </w:tabs>
        <w:ind w:left="180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1410AB4"/>
    <w:multiLevelType w:val="hybridMultilevel"/>
    <w:tmpl w:val="95D6E012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7305588E"/>
    <w:multiLevelType w:val="hybridMultilevel"/>
    <w:tmpl w:val="0406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B0D53"/>
    <w:multiLevelType w:val="hybridMultilevel"/>
    <w:tmpl w:val="4F66907A"/>
    <w:lvl w:ilvl="0" w:tplc="4CDE423A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1"/>
  </w:num>
  <w:num w:numId="8">
    <w:abstractNumId w:val="14"/>
  </w:num>
  <w:num w:numId="9">
    <w:abstractNumId w:val="16"/>
  </w:num>
  <w:num w:numId="10">
    <w:abstractNumId w:val="18"/>
  </w:num>
  <w:num w:numId="11">
    <w:abstractNumId w:val="20"/>
  </w:num>
  <w:num w:numId="12">
    <w:abstractNumId w:val="5"/>
  </w:num>
  <w:num w:numId="13">
    <w:abstractNumId w:val="11"/>
  </w:num>
  <w:num w:numId="14">
    <w:abstractNumId w:val="17"/>
  </w:num>
  <w:num w:numId="15">
    <w:abstractNumId w:val="0"/>
  </w:num>
  <w:num w:numId="16">
    <w:abstractNumId w:val="13"/>
  </w:num>
  <w:num w:numId="17">
    <w:abstractNumId w:val="6"/>
  </w:num>
  <w:num w:numId="18">
    <w:abstractNumId w:val="21"/>
  </w:num>
  <w:num w:numId="19">
    <w:abstractNumId w:val="8"/>
  </w:num>
  <w:num w:numId="20">
    <w:abstractNumId w:val="19"/>
  </w:num>
  <w:num w:numId="21">
    <w:abstractNumId w:val="12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2C8"/>
    <w:rsid w:val="0015166E"/>
    <w:rsid w:val="002022C8"/>
    <w:rsid w:val="00210E9D"/>
    <w:rsid w:val="004065AB"/>
    <w:rsid w:val="00483EC8"/>
    <w:rsid w:val="0059277C"/>
    <w:rsid w:val="006648DA"/>
    <w:rsid w:val="0076424A"/>
    <w:rsid w:val="007D4927"/>
    <w:rsid w:val="00DC1A8A"/>
    <w:rsid w:val="00EE2299"/>
    <w:rsid w:val="00F3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6E"/>
  </w:style>
  <w:style w:type="paragraph" w:styleId="1">
    <w:name w:val="heading 1"/>
    <w:basedOn w:val="a"/>
    <w:next w:val="a"/>
    <w:link w:val="10"/>
    <w:qFormat/>
    <w:rsid w:val="00DC1A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C1A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A8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1A8A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A8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2022C8"/>
    <w:rPr>
      <w:b/>
      <w:bCs/>
    </w:rPr>
  </w:style>
  <w:style w:type="character" w:customStyle="1" w:styleId="apple-converted-space">
    <w:name w:val="apple-converted-space"/>
    <w:basedOn w:val="a0"/>
    <w:rsid w:val="002022C8"/>
  </w:style>
  <w:style w:type="paragraph" w:styleId="a5">
    <w:name w:val="List Paragraph"/>
    <w:basedOn w:val="a"/>
    <w:uiPriority w:val="34"/>
    <w:qFormat/>
    <w:rsid w:val="00DC1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C1A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1A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1A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C1A8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C1A8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6">
    <w:name w:val="Hyperlink"/>
    <w:basedOn w:val="a0"/>
    <w:unhideWhenUsed/>
    <w:rsid w:val="00DC1A8A"/>
    <w:rPr>
      <w:color w:val="0000FF"/>
      <w:u w:val="single"/>
    </w:rPr>
  </w:style>
  <w:style w:type="table" w:styleId="a7">
    <w:name w:val="Table Grid"/>
    <w:basedOn w:val="a1"/>
    <w:rsid w:val="00DC1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DC1A8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C1A8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1A8A"/>
  </w:style>
  <w:style w:type="paragraph" w:styleId="a8">
    <w:name w:val="Body Text Indent"/>
    <w:basedOn w:val="a"/>
    <w:link w:val="a9"/>
    <w:rsid w:val="00DC1A8A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C1A8A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Indent 2"/>
    <w:basedOn w:val="a"/>
    <w:link w:val="23"/>
    <w:rsid w:val="00DC1A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C1A8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DC1A8A"/>
    <w:pPr>
      <w:spacing w:after="0" w:line="240" w:lineRule="auto"/>
    </w:pPr>
    <w:rPr>
      <w:rFonts w:eastAsiaTheme="minorHAnsi"/>
      <w:lang w:eastAsia="en-US"/>
    </w:rPr>
  </w:style>
  <w:style w:type="character" w:customStyle="1" w:styleId="rvts243">
    <w:name w:val="rvts243"/>
    <w:basedOn w:val="a0"/>
    <w:rsid w:val="00DC1A8A"/>
  </w:style>
  <w:style w:type="character" w:customStyle="1" w:styleId="210">
    <w:name w:val="Заголовок 2 Знак1"/>
    <w:basedOn w:val="a0"/>
    <w:uiPriority w:val="9"/>
    <w:semiHidden/>
    <w:rsid w:val="00DC1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DC1A8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numbering" w:customStyle="1" w:styleId="24">
    <w:name w:val="Нет списка2"/>
    <w:next w:val="a2"/>
    <w:semiHidden/>
    <w:rsid w:val="00DC1A8A"/>
  </w:style>
  <w:style w:type="paragraph" w:customStyle="1" w:styleId="12">
    <w:name w:val="Название1"/>
    <w:basedOn w:val="a"/>
    <w:rsid w:val="00DC1A8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Заголовок МОЙ"/>
    <w:basedOn w:val="a"/>
    <w:next w:val="1"/>
    <w:rsid w:val="00DC1A8A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numbering" w:customStyle="1" w:styleId="31">
    <w:name w:val="Нет списка3"/>
    <w:next w:val="a2"/>
    <w:semiHidden/>
    <w:rsid w:val="00DC1A8A"/>
  </w:style>
  <w:style w:type="paragraph" w:styleId="HTML">
    <w:name w:val="HTML Preformatted"/>
    <w:basedOn w:val="a"/>
    <w:link w:val="HTML0"/>
    <w:rsid w:val="00DC1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rsid w:val="00DC1A8A"/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0">
    <w:name w:val="c0"/>
    <w:basedOn w:val="a"/>
    <w:rsid w:val="00DC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C1A8A"/>
  </w:style>
  <w:style w:type="paragraph" w:customStyle="1" w:styleId="13">
    <w:name w:val="Знак1"/>
    <w:basedOn w:val="a"/>
    <w:rsid w:val="00DC1A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7"/>
    <w:rsid w:val="00DC1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C1A8A"/>
  </w:style>
  <w:style w:type="paragraph" w:styleId="ad">
    <w:name w:val="Body Text"/>
    <w:basedOn w:val="a"/>
    <w:link w:val="ae"/>
    <w:rsid w:val="00DC1A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DC1A8A"/>
    <w:rPr>
      <w:rFonts w:ascii="Times New Roman" w:eastAsia="Times New Roman" w:hAnsi="Times New Roman" w:cs="Times New Roman"/>
      <w:sz w:val="24"/>
      <w:szCs w:val="24"/>
    </w:rPr>
  </w:style>
  <w:style w:type="character" w:customStyle="1" w:styleId="day7">
    <w:name w:val="da y7"/>
    <w:basedOn w:val="a0"/>
    <w:rsid w:val="00DC1A8A"/>
  </w:style>
  <w:style w:type="character" w:customStyle="1" w:styleId="t7">
    <w:name w:val="t7"/>
    <w:basedOn w:val="a0"/>
    <w:rsid w:val="00DC1A8A"/>
  </w:style>
  <w:style w:type="paragraph" w:customStyle="1" w:styleId="c6c17">
    <w:name w:val="c6 c17"/>
    <w:basedOn w:val="a"/>
    <w:rsid w:val="00DC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3">
    <w:name w:val="c2 c23"/>
    <w:basedOn w:val="a0"/>
    <w:rsid w:val="00DC1A8A"/>
  </w:style>
  <w:style w:type="character" w:customStyle="1" w:styleId="c2">
    <w:name w:val="c2"/>
    <w:basedOn w:val="a0"/>
    <w:rsid w:val="00DC1A8A"/>
  </w:style>
  <w:style w:type="paragraph" w:customStyle="1" w:styleId="c3">
    <w:name w:val="c3"/>
    <w:basedOn w:val="a"/>
    <w:rsid w:val="00DC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7c70">
    <w:name w:val="c3 c17 c70"/>
    <w:basedOn w:val="a"/>
    <w:rsid w:val="00DC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1">
    <w:name w:val="c2 c21"/>
    <w:basedOn w:val="a0"/>
    <w:rsid w:val="00DC1A8A"/>
  </w:style>
  <w:style w:type="paragraph" w:styleId="af">
    <w:name w:val="footer"/>
    <w:basedOn w:val="a"/>
    <w:link w:val="af0"/>
    <w:rsid w:val="00DC1A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DC1A8A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DC1A8A"/>
  </w:style>
  <w:style w:type="paragraph" w:styleId="af2">
    <w:name w:val="caption"/>
    <w:basedOn w:val="a"/>
    <w:next w:val="a"/>
    <w:uiPriority w:val="35"/>
    <w:qFormat/>
    <w:rsid w:val="00DC1A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3">
    <w:name w:val="Balloon Text"/>
    <w:basedOn w:val="a"/>
    <w:link w:val="af4"/>
    <w:rsid w:val="00DC1A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C1A8A"/>
    <w:rPr>
      <w:rFonts w:ascii="Tahoma" w:eastAsia="Times New Roman" w:hAnsi="Tahoma" w:cs="Tahoma"/>
      <w:sz w:val="16"/>
      <w:szCs w:val="16"/>
    </w:rPr>
  </w:style>
  <w:style w:type="paragraph" w:customStyle="1" w:styleId="15">
    <w:name w:val="Абзац списка1"/>
    <w:basedOn w:val="a"/>
    <w:qFormat/>
    <w:rsid w:val="00DC1A8A"/>
    <w:pPr>
      <w:ind w:left="720"/>
      <w:contextualSpacing/>
    </w:pPr>
    <w:rPr>
      <w:rFonts w:ascii="Calibri" w:eastAsia="Times New Roman" w:hAnsi="Calibri" w:cs="Times New Roman"/>
    </w:rPr>
  </w:style>
  <w:style w:type="paragraph" w:styleId="32">
    <w:name w:val="Body Text Indent 3"/>
    <w:basedOn w:val="a"/>
    <w:link w:val="33"/>
    <w:uiPriority w:val="99"/>
    <w:semiHidden/>
    <w:unhideWhenUsed/>
    <w:rsid w:val="00DC1A8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DC1A8A"/>
    <w:rPr>
      <w:rFonts w:ascii="Calibri" w:eastAsia="Times New Roman" w:hAnsi="Calibri" w:cs="Times New Roman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C1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C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DC1A8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DC1A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DC1A8A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DC1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C1A8A"/>
    <w:rPr>
      <w:b/>
      <w:bCs/>
    </w:rPr>
  </w:style>
  <w:style w:type="paragraph" w:customStyle="1" w:styleId="dash041e0431044b0447043d044b0439">
    <w:name w:val="dash041e_0431_044b_0447_043d_044b_0439"/>
    <w:basedOn w:val="a"/>
    <w:rsid w:val="00DC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7"/>
    <w:uiPriority w:val="59"/>
    <w:rsid w:val="00DC1A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DC1A8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sid w:val="00DC1A8A"/>
    <w:rPr>
      <w:rFonts w:ascii="Calibri" w:eastAsia="Times New Roman" w:hAnsi="Calibri" w:cs="Times New Roman"/>
    </w:rPr>
  </w:style>
  <w:style w:type="character" w:customStyle="1" w:styleId="ab">
    <w:name w:val="Без интервала Знак"/>
    <w:basedOn w:val="a0"/>
    <w:link w:val="aa"/>
    <w:rsid w:val="00DC1A8A"/>
    <w:rPr>
      <w:rFonts w:eastAsiaTheme="minorHAnsi"/>
      <w:lang w:eastAsia="en-US"/>
    </w:rPr>
  </w:style>
  <w:style w:type="character" w:customStyle="1" w:styleId="WW8Num1z6">
    <w:name w:val="WW8Num1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4z6">
    <w:name w:val="WW8Num4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0">
    <w:name w:val="WW8Num5z0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6z0">
    <w:name w:val="WW8Num6z0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7z6">
    <w:name w:val="WW8Num7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4">
    <w:name w:val="WW8Num8z4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0">
    <w:name w:val="WW8Num9z0"/>
    <w:rsid w:val="00DC1A8A"/>
    <w:rPr>
      <w:i w:val="0"/>
    </w:rPr>
  </w:style>
  <w:style w:type="character" w:customStyle="1" w:styleId="WW8Num10z6">
    <w:name w:val="WW8Num10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1z0">
    <w:name w:val="WW8Num11z0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2z0">
    <w:name w:val="WW8Num12z0"/>
    <w:rsid w:val="00DC1A8A"/>
    <w:rPr>
      <w:rFonts w:ascii="Symbol" w:hAnsi="Symbol"/>
    </w:rPr>
  </w:style>
  <w:style w:type="character" w:customStyle="1" w:styleId="WW8Num12z2">
    <w:name w:val="WW8Num12z2"/>
    <w:rsid w:val="00DC1A8A"/>
    <w:rPr>
      <w:rFonts w:ascii="Wingdings" w:hAnsi="Wingdings"/>
    </w:rPr>
  </w:style>
  <w:style w:type="character" w:customStyle="1" w:styleId="WW8Num12z4">
    <w:name w:val="WW8Num12z4"/>
    <w:rsid w:val="00DC1A8A"/>
    <w:rPr>
      <w:rFonts w:ascii="Courier New" w:hAnsi="Courier New"/>
    </w:rPr>
  </w:style>
  <w:style w:type="character" w:customStyle="1" w:styleId="WW8Num14z0">
    <w:name w:val="WW8Num14z0"/>
    <w:rsid w:val="00DC1A8A"/>
    <w:rPr>
      <w:rFonts w:ascii="Symbol" w:hAnsi="Symbol"/>
    </w:rPr>
  </w:style>
  <w:style w:type="character" w:customStyle="1" w:styleId="WW8Num14z2">
    <w:name w:val="WW8Num14z2"/>
    <w:rsid w:val="00DC1A8A"/>
    <w:rPr>
      <w:rFonts w:ascii="Wingdings" w:hAnsi="Wingdings"/>
    </w:rPr>
  </w:style>
  <w:style w:type="character" w:customStyle="1" w:styleId="WW8Num14z4">
    <w:name w:val="WW8Num14z4"/>
    <w:rsid w:val="00DC1A8A"/>
    <w:rPr>
      <w:rFonts w:ascii="Courier New" w:hAnsi="Courier New"/>
    </w:rPr>
  </w:style>
  <w:style w:type="character" w:customStyle="1" w:styleId="WW8Num15z0">
    <w:name w:val="WW8Num15z0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7z0">
    <w:name w:val="WW8Num17z0"/>
    <w:rsid w:val="00DC1A8A"/>
    <w:rPr>
      <w:rFonts w:ascii="Symbol" w:hAnsi="Symbol"/>
    </w:rPr>
  </w:style>
  <w:style w:type="character" w:customStyle="1" w:styleId="WW8Num17z1">
    <w:name w:val="WW8Num17z1"/>
    <w:rsid w:val="00DC1A8A"/>
    <w:rPr>
      <w:rFonts w:ascii="Courier New" w:hAnsi="Courier New" w:cs="Courier New"/>
    </w:rPr>
  </w:style>
  <w:style w:type="character" w:customStyle="1" w:styleId="WW8Num17z2">
    <w:name w:val="WW8Num17z2"/>
    <w:rsid w:val="00DC1A8A"/>
    <w:rPr>
      <w:rFonts w:ascii="Wingdings" w:hAnsi="Wingdings"/>
    </w:rPr>
  </w:style>
  <w:style w:type="character" w:customStyle="1" w:styleId="WW8Num18z4">
    <w:name w:val="WW8Num18z4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9z0">
    <w:name w:val="WW8Num19z0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0z6">
    <w:name w:val="WW8Num20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1z4">
    <w:name w:val="WW8Num21z4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2z4">
    <w:name w:val="WW8Num22z4"/>
    <w:rsid w:val="00DC1A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3z6">
    <w:name w:val="WW8Num23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4z6">
    <w:name w:val="WW8Num24z6"/>
    <w:rsid w:val="00DC1A8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16">
    <w:name w:val="Основной шрифт абзаца1"/>
    <w:rsid w:val="00DC1A8A"/>
  </w:style>
  <w:style w:type="character" w:customStyle="1" w:styleId="330">
    <w:name w:val="Заголовок №3 (3)_"/>
    <w:rsid w:val="00DC1A8A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4">
    <w:name w:val="Основной текст (3)_"/>
    <w:rsid w:val="00DC1A8A"/>
    <w:rPr>
      <w:rFonts w:cs="Calibri"/>
      <w:sz w:val="31"/>
      <w:szCs w:val="31"/>
      <w:shd w:val="clear" w:color="auto" w:fill="FFFFFF"/>
    </w:rPr>
  </w:style>
  <w:style w:type="character" w:customStyle="1" w:styleId="42">
    <w:name w:val="Заголовок №4 (2)_"/>
    <w:rsid w:val="00DC1A8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420">
    <w:name w:val="Заголовок №4 (2)"/>
    <w:rsid w:val="00DC1A8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sz w:val="23"/>
      <w:szCs w:val="23"/>
    </w:rPr>
  </w:style>
  <w:style w:type="character" w:customStyle="1" w:styleId="af7">
    <w:name w:val="Основной текст_"/>
    <w:rsid w:val="00DC1A8A"/>
    <w:rPr>
      <w:rFonts w:ascii="Times New Roman" w:eastAsia="Times New Roman" w:hAnsi="Times New Roman"/>
      <w:shd w:val="clear" w:color="auto" w:fill="FFFFFF"/>
    </w:rPr>
  </w:style>
  <w:style w:type="character" w:customStyle="1" w:styleId="af8">
    <w:name w:val="Основной текст + Курсив"/>
    <w:rsid w:val="00DC1A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af9">
    <w:name w:val="Заголовок"/>
    <w:basedOn w:val="a"/>
    <w:next w:val="ad"/>
    <w:rsid w:val="00DC1A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a">
    <w:name w:val="List"/>
    <w:basedOn w:val="ad"/>
    <w:rsid w:val="00DC1A8A"/>
    <w:pPr>
      <w:suppressAutoHyphens/>
      <w:spacing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17">
    <w:name w:val="Указатель1"/>
    <w:basedOn w:val="a"/>
    <w:rsid w:val="00DC1A8A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331">
    <w:name w:val="Заголовок №3 (3)"/>
    <w:basedOn w:val="a"/>
    <w:rsid w:val="00DC1A8A"/>
    <w:pPr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31"/>
      <w:szCs w:val="31"/>
      <w:lang w:eastAsia="ar-SA"/>
    </w:rPr>
  </w:style>
  <w:style w:type="paragraph" w:customStyle="1" w:styleId="35">
    <w:name w:val="Основной текст (3)"/>
    <w:basedOn w:val="a"/>
    <w:rsid w:val="00DC1A8A"/>
    <w:pPr>
      <w:shd w:val="clear" w:color="auto" w:fill="FFFFFF"/>
      <w:suppressAutoHyphens/>
      <w:spacing w:after="0" w:line="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paragraph" w:customStyle="1" w:styleId="18">
    <w:name w:val="Основной текст1"/>
    <w:basedOn w:val="a"/>
    <w:rsid w:val="00DC1A8A"/>
    <w:pPr>
      <w:shd w:val="clear" w:color="auto" w:fill="FFFFFF"/>
      <w:suppressAutoHyphens/>
      <w:spacing w:after="0" w:line="0" w:lineRule="atLeast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afb">
    <w:name w:val="Содержимое таблицы"/>
    <w:basedOn w:val="a"/>
    <w:rsid w:val="00DC1A8A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c">
    <w:name w:val="Заголовок таблицы"/>
    <w:basedOn w:val="afb"/>
    <w:rsid w:val="00DC1A8A"/>
  </w:style>
  <w:style w:type="paragraph" w:customStyle="1" w:styleId="afd">
    <w:name w:val="Содержимое врезки"/>
    <w:basedOn w:val="ad"/>
    <w:rsid w:val="00DC1A8A"/>
  </w:style>
  <w:style w:type="paragraph" w:styleId="afe">
    <w:name w:val="Title"/>
    <w:basedOn w:val="a"/>
    <w:link w:val="aff"/>
    <w:qFormat/>
    <w:rsid w:val="00DC1A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">
    <w:name w:val="Название Знак"/>
    <w:basedOn w:val="a0"/>
    <w:link w:val="afe"/>
    <w:rsid w:val="00DC1A8A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f0">
    <w:name w:val="Placeholder Text"/>
    <w:basedOn w:val="a0"/>
    <w:uiPriority w:val="99"/>
    <w:semiHidden/>
    <w:rsid w:val="00DC1A8A"/>
    <w:rPr>
      <w:color w:val="808080"/>
    </w:rPr>
  </w:style>
  <w:style w:type="character" w:styleId="aff1">
    <w:name w:val="Emphasis"/>
    <w:qFormat/>
    <w:rsid w:val="00DC1A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chool-collection.edu.ru/dlrstore/669b2b53-e921-11dc-95ff-0800200c9a66/2_4.swf" TargetMode="External"/><Relationship Id="rId18" Type="http://schemas.openxmlformats.org/officeDocument/2006/relationships/hyperlink" Target="http://files.school-collection.edu.ru/dlrstore/669b2b5b-e921-11dc-95ff-0800200c9a66/3_7.swf" TargetMode="External"/><Relationship Id="rId26" Type="http://schemas.openxmlformats.org/officeDocument/2006/relationships/hyperlink" Target="http://files.school-collection.edu.ru/dlrstore/669b2b5f-e921-11dc-95ff-0800200c9a66/3_11.swf" TargetMode="External"/><Relationship Id="rId39" Type="http://schemas.openxmlformats.org/officeDocument/2006/relationships/hyperlink" Target="http://files.school-collection.edu.ru/dlrstore/669b525a-e921-11dc-95ff-0800200c9a66/4_18.swf" TargetMode="External"/><Relationship Id="rId3" Type="http://schemas.openxmlformats.org/officeDocument/2006/relationships/styles" Target="styles.xml"/><Relationship Id="rId21" Type="http://schemas.openxmlformats.org/officeDocument/2006/relationships/hyperlink" Target="http://files.school-collection.edu.ru/dlrstore/669b5245-e921-11dc-95ff-0800200c9a66/lab3_20.swf" TargetMode="External"/><Relationship Id="rId34" Type="http://schemas.openxmlformats.org/officeDocument/2006/relationships/hyperlink" Target="http://files.school-collection.edu.ru/dlrstore/669b524e-e921-11dc-95ff-0800200c9a66/4_6.swf" TargetMode="External"/><Relationship Id="rId42" Type="http://schemas.openxmlformats.org/officeDocument/2006/relationships/hyperlink" Target="http://files.school-collection.edu.ru/dlrstore/669b5266-e921-11dc-95ff-0800200c9a66/5_8.swf" TargetMode="External"/><Relationship Id="rId47" Type="http://schemas.openxmlformats.org/officeDocument/2006/relationships/hyperlink" Target="http://files.school-collection.edu.ru/dlrstore/669b5264-e921-11dc-95ff-0800200c9a66/5_6.sw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iles.school-collection.edu.ru/dlrstore/669b2b55-e921-11dc-95ff-0800200c9a66/2_6.swf" TargetMode="External"/><Relationship Id="rId17" Type="http://schemas.openxmlformats.org/officeDocument/2006/relationships/hyperlink" Target="http://files.school-collection.edu.ru/dlrstore/669b2b5a-e921-11dc-95ff-0800200c9a66/3_6.swf" TargetMode="External"/><Relationship Id="rId25" Type="http://schemas.openxmlformats.org/officeDocument/2006/relationships/hyperlink" Target="http://files.school-collection.edu.ru/dlrstore/669b5240-e921-11dc-95ff-0800200c9a66/3_15.swf" TargetMode="External"/><Relationship Id="rId33" Type="http://schemas.openxmlformats.org/officeDocument/2006/relationships/hyperlink" Target="http://files.school-collection.edu.ru/dlrstore/669b524d-e921-11dc-95ff-0800200c9a66/4_5.swf" TargetMode="External"/><Relationship Id="rId38" Type="http://schemas.openxmlformats.org/officeDocument/2006/relationships/hyperlink" Target="http://files.school-collection.edu.ru/dlrstore/669b5258-e921-11dc-95ff-0800200c9a66/4_16.swf" TargetMode="External"/><Relationship Id="rId46" Type="http://schemas.openxmlformats.org/officeDocument/2006/relationships/hyperlink" Target="http://files.school-collection.edu.ru/dlrstore/669b5263-e921-11dc-95ff-0800200c9a66/5_5.sw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les.school-collection.edu.ru/dlrstore/669b2b58-e921-11dc-95ff-0800200c9a66/3_3.swf" TargetMode="External"/><Relationship Id="rId20" Type="http://schemas.openxmlformats.org/officeDocument/2006/relationships/hyperlink" Target="http://files.school-collection.edu.ru/dlrstore/669b5243-e921-11dc-95ff-0800200c9a66/lab3_18.swf" TargetMode="External"/><Relationship Id="rId29" Type="http://schemas.openxmlformats.org/officeDocument/2006/relationships/hyperlink" Target="http://files.schoolcollection.edu.ru/dlrstore/669b5249-e921-11dc-95ff-0800200c9a66/4_1.swf" TargetMode="External"/><Relationship Id="rId41" Type="http://schemas.openxmlformats.org/officeDocument/2006/relationships/hyperlink" Target="http://files.school-collection.edu.ru/dlrstore/669b5260-e921-11dc-95ff-0800200c9a66/5_2.sw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les.school-collection.edu.ru/dlrstore/669b2b4a-e921-11dc-95ff-0800200c9a66/1_6.swf" TargetMode="External"/><Relationship Id="rId24" Type="http://schemas.openxmlformats.org/officeDocument/2006/relationships/hyperlink" Target="http://files.school-collection.edu.ru/dlrstore/669b2b62-e921-11dc-95ff-0800200c9a66/3_14.swf" TargetMode="External"/><Relationship Id="rId32" Type="http://schemas.openxmlformats.org/officeDocument/2006/relationships/hyperlink" Target="http://files.school-collection.edu.ru/dlrstore/669b524c-e921-11dc-95ff-0800200c9a66/4_4.swf" TargetMode="External"/><Relationship Id="rId37" Type="http://schemas.openxmlformats.org/officeDocument/2006/relationships/hyperlink" Target="http://files.school-collection.edu.ru/dlrstore/669b5255-e921-11dc-95ff-0800200c9a66/4_13.swf" TargetMode="External"/><Relationship Id="rId40" Type="http://schemas.openxmlformats.org/officeDocument/2006/relationships/hyperlink" Target="http://files.school-collection.edu.ru/dlrstore/669b525f-e921-11dc-95ff-0800200c9a66/5_1.swf" TargetMode="External"/><Relationship Id="rId45" Type="http://schemas.openxmlformats.org/officeDocument/2006/relationships/hyperlink" Target="http://files.school-collection.edu.ru/dlrstore/669b526a-e921-11dc-95ff-0800200c9a66/5_12.sw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s.school-collection.edu.ru/dlrstore/669b2b56-e921-11dc-95ff-0800200c9a66/3_1.swf" TargetMode="External"/><Relationship Id="rId23" Type="http://schemas.openxmlformats.org/officeDocument/2006/relationships/hyperlink" Target="http://files.school-collection.edu.ru/dlrstore/669b5247-e921-11dc-95ff-0800200c9a66/lab3_22.swf" TargetMode="External"/><Relationship Id="rId28" Type="http://schemas.openxmlformats.org/officeDocument/2006/relationships/hyperlink" Target="http://files.schoolcollection.edu.ru/dlrstore/669b5242-e921-11dc-95ff-0800200c9a66/3_17.swf" TargetMode="External"/><Relationship Id="rId36" Type="http://schemas.openxmlformats.org/officeDocument/2006/relationships/hyperlink" Target="http://files.schoolcollection.edu.ru/dlrstore/669b5251-e921-11dc-95ff-0800200c9a66/4_9.sw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files.school-collection.edu.ru/dlrstore/669b2b48-e921-11dc-95ff-0800200c9a66/1_4.swf" TargetMode="External"/><Relationship Id="rId19" Type="http://schemas.openxmlformats.org/officeDocument/2006/relationships/hyperlink" Target="http://files.school-collection.edu.ru/dlrstore/669b2b5c-e921-11dc-95ff-0800200c9a66/3_8.swf" TargetMode="External"/><Relationship Id="rId31" Type="http://schemas.openxmlformats.org/officeDocument/2006/relationships/hyperlink" Target="http://files.school-collection.edu.ru/dlrstore/669b524b-e921-11dc-95ff-0800200c9a66/4_3.swf" TargetMode="External"/><Relationship Id="rId44" Type="http://schemas.openxmlformats.org/officeDocument/2006/relationships/hyperlink" Target="http://files.school-collection.edu.ru/dlrstore/669b5269-e921-11dc-95ff-0800200c9a66/5_11.sw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/dlrstore/669b2b47-e921-11dc-95ff-0800200c9a66/1_3.swf" TargetMode="External"/><Relationship Id="rId14" Type="http://schemas.openxmlformats.org/officeDocument/2006/relationships/hyperlink" Target="http://files.school-collection.edu.ru/dlrstore/669b2b54-e921-11dc-95ff-0800200c9a66/2_5.swf" TargetMode="External"/><Relationship Id="rId22" Type="http://schemas.openxmlformats.org/officeDocument/2006/relationships/hyperlink" Target="http://files.school-collection.edu.ru/dlrstore/669b2b5d-e921-11dc-95ff-0800200c9a66/3_9.swf" TargetMode="External"/><Relationship Id="rId27" Type="http://schemas.openxmlformats.org/officeDocument/2006/relationships/hyperlink" Target="http://files.school-collection.edu.ru/dlrstore/669b5241-e921-11dc-95ff-0800200c9a66/3_16.swf" TargetMode="External"/><Relationship Id="rId30" Type="http://schemas.openxmlformats.org/officeDocument/2006/relationships/hyperlink" Target="http://files.school-collection.edu.ru/dlrstore/669b524a-e921-11dc-95ff-0800200c9a66/4_2.swf" TargetMode="External"/><Relationship Id="rId35" Type="http://schemas.openxmlformats.org/officeDocument/2006/relationships/hyperlink" Target="http://files.school-collection.edu.ru/dlrstore/669b5250-e921-11dc-95ff-0800200c9a66/4_8.swf" TargetMode="External"/><Relationship Id="rId43" Type="http://schemas.openxmlformats.org/officeDocument/2006/relationships/hyperlink" Target="http://files.school-collection.edu.ru/dlrstore/669b5267-e921-11dc-95ff-0800200c9a66/5_9.swf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E1ED-4F25-4565-BF7E-16E58EB7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9971</Words>
  <Characters>56836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2015-09-29T18:52:00Z</cp:lastPrinted>
  <dcterms:created xsi:type="dcterms:W3CDTF">2015-09-29T17:27:00Z</dcterms:created>
  <dcterms:modified xsi:type="dcterms:W3CDTF">2015-09-29T19:55:00Z</dcterms:modified>
</cp:coreProperties>
</file>